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0FB" w:rsidRPr="008659F6" w:rsidRDefault="0053364F" w:rsidP="008659F6">
      <w:pPr>
        <w:jc w:val="center"/>
        <w:rPr>
          <w:sz w:val="28"/>
        </w:rPr>
      </w:pPr>
      <w:r>
        <w:rPr>
          <w:rFonts w:hint="eastAsia"/>
          <w:sz w:val="28"/>
        </w:rPr>
        <w:t>業務</w:t>
      </w:r>
      <w:r w:rsidR="007F2109" w:rsidRPr="007F2109">
        <w:rPr>
          <w:rFonts w:hint="eastAsia"/>
          <w:sz w:val="28"/>
        </w:rPr>
        <w:t>提案書</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249"/>
      </w:tblGrid>
      <w:tr w:rsidR="00D500FB" w:rsidRPr="00D24801" w:rsidTr="00867A55">
        <w:trPr>
          <w:jc w:val="right"/>
        </w:trPr>
        <w:tc>
          <w:tcPr>
            <w:tcW w:w="1559" w:type="dxa"/>
          </w:tcPr>
          <w:p w:rsidR="00D500FB" w:rsidRPr="00D24801" w:rsidRDefault="00D500FB" w:rsidP="00867A55">
            <w:pPr>
              <w:spacing w:line="360" w:lineRule="auto"/>
              <w:rPr>
                <w:sz w:val="22"/>
              </w:rPr>
            </w:pPr>
            <w:r w:rsidRPr="00D24801">
              <w:rPr>
                <w:rFonts w:hint="eastAsia"/>
                <w:sz w:val="22"/>
              </w:rPr>
              <w:t>商号又は名称</w:t>
            </w:r>
          </w:p>
        </w:tc>
        <w:tc>
          <w:tcPr>
            <w:tcW w:w="3249" w:type="dxa"/>
            <w:vAlign w:val="center"/>
          </w:tcPr>
          <w:p w:rsidR="00D500FB" w:rsidRPr="00D24801" w:rsidRDefault="00D500FB" w:rsidP="00EC72CD">
            <w:pPr>
              <w:wordWrap w:val="0"/>
              <w:ind w:right="840"/>
              <w:rPr>
                <w:sz w:val="22"/>
              </w:rPr>
            </w:pPr>
          </w:p>
        </w:tc>
      </w:tr>
      <w:tr w:rsidR="00D500FB" w:rsidRPr="00D24801" w:rsidTr="00867A55">
        <w:trPr>
          <w:jc w:val="right"/>
        </w:trPr>
        <w:tc>
          <w:tcPr>
            <w:tcW w:w="1559" w:type="dxa"/>
          </w:tcPr>
          <w:p w:rsidR="00D500FB" w:rsidRPr="00D24801" w:rsidRDefault="00D500FB" w:rsidP="00EC72CD">
            <w:pPr>
              <w:wordWrap w:val="0"/>
              <w:spacing w:line="360" w:lineRule="auto"/>
              <w:rPr>
                <w:sz w:val="22"/>
              </w:rPr>
            </w:pPr>
            <w:r w:rsidRPr="00D24801">
              <w:rPr>
                <w:rFonts w:hint="eastAsia"/>
                <w:sz w:val="22"/>
              </w:rPr>
              <w:t>代表者職氏名</w:t>
            </w:r>
          </w:p>
        </w:tc>
        <w:tc>
          <w:tcPr>
            <w:tcW w:w="3249" w:type="dxa"/>
            <w:vAlign w:val="center"/>
          </w:tcPr>
          <w:p w:rsidR="00D500FB" w:rsidRPr="00D24801" w:rsidRDefault="00D500FB" w:rsidP="00EC72CD">
            <w:pPr>
              <w:wordWrap w:val="0"/>
              <w:jc w:val="right"/>
              <w:rPr>
                <w:sz w:val="22"/>
              </w:rPr>
            </w:pPr>
          </w:p>
        </w:tc>
      </w:tr>
    </w:tbl>
    <w:p w:rsidR="00D500FB" w:rsidRDefault="00D500FB" w:rsidP="00867A55">
      <w:pPr>
        <w:wordWrap w:val="0"/>
        <w:spacing w:line="240" w:lineRule="exact"/>
        <w:ind w:right="839"/>
      </w:pPr>
    </w:p>
    <w:tbl>
      <w:tblPr>
        <w:tblStyle w:val="a3"/>
        <w:tblW w:w="9550" w:type="dxa"/>
        <w:tblLook w:val="04A0" w:firstRow="1" w:lastRow="0" w:firstColumn="1" w:lastColumn="0" w:noHBand="0" w:noVBand="1"/>
      </w:tblPr>
      <w:tblGrid>
        <w:gridCol w:w="9535"/>
        <w:gridCol w:w="15"/>
      </w:tblGrid>
      <w:tr w:rsidR="00764FBB" w:rsidRPr="00D24801" w:rsidTr="0048006A">
        <w:trPr>
          <w:gridAfter w:val="1"/>
          <w:wAfter w:w="15" w:type="dxa"/>
          <w:trHeight w:val="440"/>
        </w:trPr>
        <w:tc>
          <w:tcPr>
            <w:tcW w:w="9535" w:type="dxa"/>
            <w:vAlign w:val="center"/>
          </w:tcPr>
          <w:p w:rsidR="00867A55" w:rsidRDefault="007C30B4" w:rsidP="00B87FF8">
            <w:pPr>
              <w:ind w:left="220" w:hangingChars="100" w:hanging="220"/>
              <w:rPr>
                <w:sz w:val="22"/>
              </w:rPr>
            </w:pPr>
            <w:r>
              <w:rPr>
                <w:rFonts w:hint="eastAsia"/>
                <w:sz w:val="22"/>
              </w:rPr>
              <w:t>提案</w:t>
            </w:r>
            <w:r w:rsidR="00867A55">
              <w:rPr>
                <w:rFonts w:hint="eastAsia"/>
                <w:sz w:val="22"/>
              </w:rPr>
              <w:t>１</w:t>
            </w:r>
          </w:p>
          <w:p w:rsidR="00764FBB" w:rsidRDefault="00867A55" w:rsidP="00B87FF8">
            <w:pPr>
              <w:ind w:left="220" w:hangingChars="100" w:hanging="220"/>
              <w:rPr>
                <w:sz w:val="22"/>
              </w:rPr>
            </w:pPr>
            <w:r w:rsidRPr="00867A55">
              <w:rPr>
                <w:rFonts w:hint="eastAsia"/>
                <w:sz w:val="22"/>
              </w:rPr>
              <w:t>①</w:t>
            </w:r>
            <w:r w:rsidR="0048006A" w:rsidRPr="0048006A">
              <w:rPr>
                <w:rFonts w:hint="eastAsia"/>
                <w:sz w:val="22"/>
              </w:rPr>
              <w:t>使用する収集車両の台数、車種等を示し、収集する方法と収集時間（想定根拠）を資源物の持去り対策を考慮した上で、本事業を問題なく履行できる状況であることを示してください。</w:t>
            </w:r>
          </w:p>
          <w:p w:rsidR="00867A55" w:rsidRPr="00D24801" w:rsidRDefault="00867A55" w:rsidP="00B87FF8">
            <w:pPr>
              <w:ind w:left="220" w:hangingChars="100" w:hanging="220"/>
              <w:rPr>
                <w:sz w:val="22"/>
              </w:rPr>
            </w:pPr>
            <w:r w:rsidRPr="00867A55">
              <w:rPr>
                <w:rFonts w:hint="eastAsia"/>
                <w:sz w:val="22"/>
              </w:rPr>
              <w:t>②</w:t>
            </w:r>
            <w:r w:rsidR="0048006A" w:rsidRPr="0048006A">
              <w:rPr>
                <w:rFonts w:hint="eastAsia"/>
                <w:sz w:val="22"/>
              </w:rPr>
              <w:t>事故等や現場トラブルが発生した場合の対応方法（応援体制や車両トラブルの対応）について提案してください。</w:t>
            </w:r>
          </w:p>
        </w:tc>
      </w:tr>
      <w:tr w:rsidR="00764FBB" w:rsidRPr="00D24801" w:rsidTr="0048006A">
        <w:trPr>
          <w:gridAfter w:val="1"/>
          <w:wAfter w:w="15" w:type="dxa"/>
          <w:trHeight w:val="9582"/>
        </w:trPr>
        <w:tc>
          <w:tcPr>
            <w:tcW w:w="9535" w:type="dxa"/>
            <w:tcBorders>
              <w:bottom w:val="single" w:sz="4" w:space="0" w:color="auto"/>
            </w:tcBorders>
          </w:tcPr>
          <w:p w:rsidR="00764FBB" w:rsidRDefault="00764FBB"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48006A" w:rsidRDefault="0048006A" w:rsidP="00507B2D">
            <w:pPr>
              <w:wordWrap w:val="0"/>
              <w:rPr>
                <w:sz w:val="22"/>
              </w:rPr>
            </w:pPr>
          </w:p>
          <w:p w:rsidR="0048006A" w:rsidRDefault="0048006A" w:rsidP="00507B2D">
            <w:pPr>
              <w:wordWrap w:val="0"/>
              <w:rPr>
                <w:sz w:val="22"/>
              </w:rPr>
            </w:pPr>
          </w:p>
          <w:p w:rsidR="0048006A" w:rsidRDefault="0048006A" w:rsidP="00507B2D">
            <w:pPr>
              <w:wordWrap w:val="0"/>
              <w:rPr>
                <w:sz w:val="22"/>
              </w:rPr>
            </w:pPr>
          </w:p>
          <w:p w:rsidR="0048006A" w:rsidRDefault="0048006A" w:rsidP="00507B2D">
            <w:pPr>
              <w:wordWrap w:val="0"/>
              <w:rPr>
                <w:sz w:val="22"/>
              </w:rPr>
            </w:pPr>
          </w:p>
          <w:p w:rsidR="0048006A" w:rsidRDefault="0048006A" w:rsidP="00507B2D">
            <w:pPr>
              <w:wordWrap w:val="0"/>
              <w:rPr>
                <w:sz w:val="22"/>
              </w:rPr>
            </w:pPr>
          </w:p>
          <w:p w:rsidR="0048006A" w:rsidRDefault="0048006A" w:rsidP="00507B2D">
            <w:pPr>
              <w:wordWrap w:val="0"/>
              <w:rPr>
                <w:sz w:val="22"/>
              </w:rPr>
            </w:pPr>
          </w:p>
          <w:p w:rsidR="0048006A" w:rsidRDefault="0048006A" w:rsidP="00507B2D">
            <w:pPr>
              <w:wordWrap w:val="0"/>
              <w:rPr>
                <w:sz w:val="22"/>
              </w:rPr>
            </w:pPr>
          </w:p>
          <w:p w:rsidR="0048006A" w:rsidRPr="00D24801" w:rsidRDefault="0048006A" w:rsidP="00507B2D">
            <w:pPr>
              <w:wordWrap w:val="0"/>
              <w:rPr>
                <w:sz w:val="22"/>
              </w:rPr>
            </w:pPr>
          </w:p>
        </w:tc>
      </w:tr>
      <w:tr w:rsidR="00764FBB" w:rsidRPr="00D24801" w:rsidTr="0048006A">
        <w:trPr>
          <w:trHeight w:val="408"/>
        </w:trPr>
        <w:tc>
          <w:tcPr>
            <w:tcW w:w="9550" w:type="dxa"/>
            <w:gridSpan w:val="2"/>
          </w:tcPr>
          <w:p w:rsidR="00867A55" w:rsidRDefault="007C30B4" w:rsidP="00867A55">
            <w:pPr>
              <w:wordWrap w:val="0"/>
              <w:rPr>
                <w:sz w:val="22"/>
              </w:rPr>
            </w:pPr>
            <w:r>
              <w:rPr>
                <w:rFonts w:hint="eastAsia"/>
                <w:sz w:val="22"/>
              </w:rPr>
              <w:lastRenderedPageBreak/>
              <w:t>提案</w:t>
            </w:r>
            <w:r w:rsidR="00A565D8">
              <w:rPr>
                <w:rFonts w:hint="eastAsia"/>
                <w:sz w:val="22"/>
              </w:rPr>
              <w:t>２</w:t>
            </w:r>
          </w:p>
          <w:p w:rsidR="00764FBB" w:rsidRDefault="00867A55" w:rsidP="00867A55">
            <w:pPr>
              <w:overflowPunct w:val="0"/>
              <w:autoSpaceDE w:val="0"/>
              <w:autoSpaceDN w:val="0"/>
              <w:ind w:left="220" w:hangingChars="100" w:hanging="220"/>
              <w:rPr>
                <w:sz w:val="22"/>
              </w:rPr>
            </w:pPr>
            <w:r w:rsidRPr="00867A55">
              <w:rPr>
                <w:rFonts w:hint="eastAsia"/>
                <w:sz w:val="22"/>
              </w:rPr>
              <w:t>①</w:t>
            </w:r>
            <w:r w:rsidR="0048006A" w:rsidRPr="0048006A">
              <w:rPr>
                <w:rFonts w:hint="eastAsia"/>
                <w:sz w:val="22"/>
              </w:rPr>
              <w:t>選別ラインの稼働方法（全ライン同時稼働</w:t>
            </w:r>
            <w:r w:rsidR="0048006A" w:rsidRPr="0048006A">
              <w:rPr>
                <w:sz w:val="22"/>
              </w:rPr>
              <w:t>or各ライン稼働）、処理時間想定、各ラインの配置人数（バックアップ体制含）、フォークリフト、資源物の保管設備等の設備の配置方針などの選別計画を示し、具体的に提案してください。</w:t>
            </w:r>
          </w:p>
          <w:p w:rsidR="0048006A" w:rsidRPr="0048006A" w:rsidRDefault="00867A55" w:rsidP="0048006A">
            <w:pPr>
              <w:wordWrap w:val="0"/>
              <w:ind w:left="220" w:hangingChars="100" w:hanging="220"/>
              <w:rPr>
                <w:sz w:val="22"/>
              </w:rPr>
            </w:pPr>
            <w:r w:rsidRPr="00867A55">
              <w:rPr>
                <w:rFonts w:hint="eastAsia"/>
                <w:sz w:val="22"/>
              </w:rPr>
              <w:t>②</w:t>
            </w:r>
            <w:r w:rsidR="0048006A" w:rsidRPr="0048006A">
              <w:rPr>
                <w:rFonts w:hint="eastAsia"/>
                <w:sz w:val="22"/>
              </w:rPr>
              <w:t>選別残渣を少なくする方法を提案してください。</w:t>
            </w:r>
          </w:p>
          <w:p w:rsidR="00867A55" w:rsidRPr="00D24801" w:rsidRDefault="0048006A" w:rsidP="0048006A">
            <w:pPr>
              <w:wordWrap w:val="0"/>
              <w:ind w:left="220" w:hangingChars="100" w:hanging="220"/>
              <w:rPr>
                <w:sz w:val="22"/>
              </w:rPr>
            </w:pPr>
            <w:r w:rsidRPr="0048006A">
              <w:rPr>
                <w:rFonts w:hint="eastAsia"/>
                <w:sz w:val="22"/>
              </w:rPr>
              <w:t xml:space="preserve">　資源物の売却については、安定的な売却ルートを確保するための方法を示してください。</w:t>
            </w:r>
          </w:p>
        </w:tc>
      </w:tr>
      <w:tr w:rsidR="00764FBB" w:rsidRPr="00D24801" w:rsidTr="0048006A">
        <w:trPr>
          <w:trHeight w:val="4932"/>
        </w:trPr>
        <w:tc>
          <w:tcPr>
            <w:tcW w:w="9550" w:type="dxa"/>
            <w:gridSpan w:val="2"/>
          </w:tcPr>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071277" w:rsidRDefault="00071277"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49674E" w:rsidRDefault="0049674E" w:rsidP="00507B2D">
            <w:pPr>
              <w:wordWrap w:val="0"/>
              <w:rPr>
                <w:sz w:val="22"/>
              </w:rPr>
            </w:pPr>
          </w:p>
          <w:p w:rsidR="00071277" w:rsidRPr="00D24801" w:rsidRDefault="00071277" w:rsidP="00507B2D">
            <w:pPr>
              <w:wordWrap w:val="0"/>
              <w:rPr>
                <w:sz w:val="22"/>
              </w:rPr>
            </w:pPr>
          </w:p>
        </w:tc>
      </w:tr>
      <w:tr w:rsidR="0086411B" w:rsidRPr="00D24801" w:rsidTr="0048006A">
        <w:trPr>
          <w:trHeight w:val="416"/>
        </w:trPr>
        <w:tc>
          <w:tcPr>
            <w:tcW w:w="9550" w:type="dxa"/>
            <w:gridSpan w:val="2"/>
          </w:tcPr>
          <w:p w:rsidR="00867A55" w:rsidRDefault="00071277" w:rsidP="00867A55">
            <w:pPr>
              <w:wordWrap w:val="0"/>
              <w:rPr>
                <w:sz w:val="22"/>
              </w:rPr>
            </w:pPr>
            <w:r>
              <w:lastRenderedPageBreak/>
              <w:br w:type="page"/>
            </w:r>
            <w:r w:rsidR="007C30B4">
              <w:rPr>
                <w:rFonts w:hint="eastAsia"/>
                <w:sz w:val="22"/>
              </w:rPr>
              <w:t>提案</w:t>
            </w:r>
            <w:r w:rsidR="00A565D8">
              <w:rPr>
                <w:rFonts w:hint="eastAsia"/>
                <w:sz w:val="22"/>
              </w:rPr>
              <w:t>３</w:t>
            </w:r>
          </w:p>
          <w:p w:rsidR="00722931" w:rsidRDefault="00867A55" w:rsidP="0086411B">
            <w:pPr>
              <w:wordWrap w:val="0"/>
              <w:rPr>
                <w:sz w:val="22"/>
              </w:rPr>
            </w:pPr>
            <w:r w:rsidRPr="00867A55">
              <w:rPr>
                <w:rFonts w:hint="eastAsia"/>
                <w:sz w:val="22"/>
              </w:rPr>
              <w:t>①</w:t>
            </w:r>
            <w:r w:rsidR="0048006A" w:rsidRPr="0048006A">
              <w:rPr>
                <w:rFonts w:hint="eastAsia"/>
                <w:sz w:val="22"/>
              </w:rPr>
              <w:t>収集物の運搬方針、作業中の安全対策、作業員の管理方法について提案ください。</w:t>
            </w:r>
            <w:r w:rsidR="00C742FA" w:rsidRPr="00C742FA">
              <w:rPr>
                <w:rFonts w:hint="eastAsia"/>
                <w:sz w:val="22"/>
              </w:rPr>
              <w:t>また、提</w:t>
            </w:r>
          </w:p>
          <w:p w:rsidR="00C742FA" w:rsidRDefault="00C742FA" w:rsidP="00722931">
            <w:pPr>
              <w:wordWrap w:val="0"/>
              <w:ind w:firstLineChars="100" w:firstLine="220"/>
              <w:rPr>
                <w:sz w:val="22"/>
              </w:rPr>
            </w:pPr>
            <w:bookmarkStart w:id="0" w:name="_GoBack"/>
            <w:bookmarkEnd w:id="0"/>
            <w:r w:rsidRPr="00C742FA">
              <w:rPr>
                <w:rFonts w:hint="eastAsia"/>
                <w:sz w:val="22"/>
              </w:rPr>
              <w:t>案者は一般廃棄物収集の作業手順書を提出ください。</w:t>
            </w:r>
          </w:p>
          <w:p w:rsidR="0086411B" w:rsidRDefault="00C742FA" w:rsidP="00C742FA">
            <w:pPr>
              <w:wordWrap w:val="0"/>
              <w:ind w:leftChars="100" w:left="210"/>
              <w:rPr>
                <w:sz w:val="22"/>
              </w:rPr>
            </w:pPr>
            <w:r w:rsidRPr="00C742FA">
              <w:rPr>
                <w:rFonts w:hint="eastAsia"/>
                <w:sz w:val="22"/>
              </w:rPr>
              <w:t>※なお、当該作業手順書は、業務提案書の枚数には含めません。</w:t>
            </w:r>
          </w:p>
          <w:p w:rsidR="0048006A" w:rsidRPr="0048006A" w:rsidRDefault="00867A55" w:rsidP="0048006A">
            <w:pPr>
              <w:wordWrap w:val="0"/>
              <w:ind w:left="220" w:hangingChars="100" w:hanging="220"/>
              <w:rPr>
                <w:sz w:val="22"/>
              </w:rPr>
            </w:pPr>
            <w:r w:rsidRPr="00867A55">
              <w:rPr>
                <w:rFonts w:hint="eastAsia"/>
                <w:sz w:val="22"/>
              </w:rPr>
              <w:t>②</w:t>
            </w:r>
            <w:r w:rsidR="0048006A" w:rsidRPr="0048006A">
              <w:rPr>
                <w:rFonts w:hint="eastAsia"/>
                <w:sz w:val="22"/>
              </w:rPr>
              <w:t>車両運行の安全性（交通安全に関する表彰の実績など）及び地域性を考慮した収集方法（道路状況の熟知などの地域性に対応した収集など）について記載ください。</w:t>
            </w:r>
          </w:p>
          <w:p w:rsidR="00867A55" w:rsidRPr="00D24801" w:rsidRDefault="0048006A" w:rsidP="0048006A">
            <w:pPr>
              <w:wordWrap w:val="0"/>
              <w:ind w:leftChars="100" w:left="210"/>
              <w:rPr>
                <w:sz w:val="22"/>
              </w:rPr>
            </w:pPr>
            <w:r w:rsidRPr="0048006A">
              <w:rPr>
                <w:rFonts w:hint="eastAsia"/>
                <w:sz w:val="22"/>
              </w:rPr>
              <w:t>また、資源化センターへ搬入時、建物配置上の危険個所を挙げ対応方法案を提示ください。</w:t>
            </w:r>
          </w:p>
        </w:tc>
      </w:tr>
      <w:tr w:rsidR="00316ACE" w:rsidRPr="00D24801" w:rsidTr="0048006A">
        <w:trPr>
          <w:trHeight w:val="3798"/>
        </w:trPr>
        <w:tc>
          <w:tcPr>
            <w:tcW w:w="9550" w:type="dxa"/>
            <w:gridSpan w:val="2"/>
          </w:tcPr>
          <w:p w:rsidR="00316ACE" w:rsidRDefault="00316ACE"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49674E" w:rsidRDefault="0049674E" w:rsidP="0086411B">
            <w:pPr>
              <w:wordWrap w:val="0"/>
              <w:rPr>
                <w:sz w:val="22"/>
              </w:rPr>
            </w:pPr>
          </w:p>
          <w:p w:rsidR="00071277" w:rsidRDefault="00071277" w:rsidP="0086411B">
            <w:pPr>
              <w:wordWrap w:val="0"/>
              <w:rPr>
                <w:sz w:val="22"/>
              </w:rPr>
            </w:pPr>
          </w:p>
          <w:p w:rsidR="00C742FA" w:rsidRDefault="00C742FA"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48006A" w:rsidRDefault="0048006A" w:rsidP="0086411B">
            <w:pPr>
              <w:wordWrap w:val="0"/>
              <w:rPr>
                <w:sz w:val="22"/>
              </w:rPr>
            </w:pPr>
          </w:p>
        </w:tc>
      </w:tr>
      <w:tr w:rsidR="0086411B" w:rsidRPr="00D24801" w:rsidTr="0048006A">
        <w:trPr>
          <w:trHeight w:val="416"/>
        </w:trPr>
        <w:tc>
          <w:tcPr>
            <w:tcW w:w="9550" w:type="dxa"/>
            <w:gridSpan w:val="2"/>
          </w:tcPr>
          <w:p w:rsidR="00867A55" w:rsidRDefault="007C30B4" w:rsidP="00867A55">
            <w:pPr>
              <w:wordWrap w:val="0"/>
              <w:rPr>
                <w:sz w:val="22"/>
              </w:rPr>
            </w:pPr>
            <w:r>
              <w:rPr>
                <w:rFonts w:hint="eastAsia"/>
                <w:sz w:val="22"/>
              </w:rPr>
              <w:lastRenderedPageBreak/>
              <w:t>提案</w:t>
            </w:r>
            <w:r w:rsidR="00A565D8">
              <w:rPr>
                <w:rFonts w:hint="eastAsia"/>
                <w:sz w:val="22"/>
              </w:rPr>
              <w:t>４</w:t>
            </w:r>
          </w:p>
          <w:p w:rsidR="0048006A" w:rsidRDefault="00867A55" w:rsidP="0048006A">
            <w:pPr>
              <w:wordWrap w:val="0"/>
              <w:ind w:left="220" w:hangingChars="100" w:hanging="220"/>
              <w:rPr>
                <w:sz w:val="22"/>
              </w:rPr>
            </w:pPr>
            <w:r w:rsidRPr="00867A55">
              <w:rPr>
                <w:rFonts w:hint="eastAsia"/>
                <w:sz w:val="22"/>
              </w:rPr>
              <w:t>①</w:t>
            </w:r>
            <w:r w:rsidR="0048006A" w:rsidRPr="0048006A">
              <w:rPr>
                <w:rFonts w:hint="eastAsia"/>
                <w:sz w:val="22"/>
              </w:rPr>
              <w:t>提案者が管理又は受託している一般廃棄物処理施設での作業手順書を提出ください。（手選別ライン関係個所又は準ずるところ）</w:t>
            </w:r>
          </w:p>
          <w:p w:rsidR="0048006A" w:rsidRPr="0048006A" w:rsidRDefault="0048006A" w:rsidP="0048006A">
            <w:pPr>
              <w:wordWrap w:val="0"/>
              <w:ind w:leftChars="100" w:left="210"/>
              <w:rPr>
                <w:sz w:val="22"/>
              </w:rPr>
            </w:pPr>
            <w:r w:rsidRPr="0048006A">
              <w:rPr>
                <w:rFonts w:hint="eastAsia"/>
                <w:sz w:val="22"/>
              </w:rPr>
              <w:t>※なお、当該作業手順書は、業務提案書の枚数には含めません。</w:t>
            </w:r>
          </w:p>
          <w:p w:rsidR="0048006A" w:rsidRPr="0048006A" w:rsidRDefault="0048006A" w:rsidP="0048006A">
            <w:pPr>
              <w:wordWrap w:val="0"/>
              <w:ind w:left="220" w:hangingChars="100" w:hanging="220"/>
              <w:rPr>
                <w:sz w:val="22"/>
              </w:rPr>
            </w:pPr>
            <w:r w:rsidRPr="0048006A">
              <w:rPr>
                <w:rFonts w:hint="eastAsia"/>
                <w:sz w:val="22"/>
              </w:rPr>
              <w:t xml:space="preserve">　評価基準：指示内容が明確か、注意事項は適切かなど（設備の操作方法は、取扱い方法が異なるため評価対象外とします）</w:t>
            </w:r>
          </w:p>
          <w:p w:rsidR="0086411B" w:rsidRDefault="0048006A" w:rsidP="0048006A">
            <w:pPr>
              <w:wordWrap w:val="0"/>
              <w:ind w:left="220" w:hangingChars="100" w:hanging="220"/>
              <w:rPr>
                <w:sz w:val="22"/>
              </w:rPr>
            </w:pPr>
            <w:r w:rsidRPr="0048006A">
              <w:rPr>
                <w:rFonts w:hint="eastAsia"/>
                <w:sz w:val="22"/>
              </w:rPr>
              <w:t xml:space="preserve">　また、非定常作業と考える作業の指定方針（頻度と作業危険度により判断など）及び対応方針（責任者、作業者、それぞれの配置及び役割）を体制図を基に示してください。</w:t>
            </w:r>
          </w:p>
          <w:p w:rsidR="00867A55" w:rsidRDefault="00867A55" w:rsidP="008659F6">
            <w:pPr>
              <w:wordWrap w:val="0"/>
              <w:ind w:left="220" w:hangingChars="100" w:hanging="220"/>
              <w:rPr>
                <w:sz w:val="22"/>
              </w:rPr>
            </w:pPr>
            <w:r w:rsidRPr="00867A55">
              <w:rPr>
                <w:rFonts w:hint="eastAsia"/>
                <w:sz w:val="22"/>
              </w:rPr>
              <w:t>②</w:t>
            </w:r>
            <w:r w:rsidR="0048006A" w:rsidRPr="0048006A">
              <w:rPr>
                <w:rFonts w:hint="eastAsia"/>
                <w:sz w:val="22"/>
              </w:rPr>
              <w:t>長寿命化の基本である、日常点検、日常清掃の方法及び水準方針を示してください。また、火災等の防止策を提案ください。</w:t>
            </w:r>
          </w:p>
        </w:tc>
      </w:tr>
      <w:tr w:rsidR="0086411B" w:rsidRPr="00D24801" w:rsidTr="0048006A">
        <w:trPr>
          <w:trHeight w:val="4025"/>
        </w:trPr>
        <w:tc>
          <w:tcPr>
            <w:tcW w:w="9550" w:type="dxa"/>
            <w:gridSpan w:val="2"/>
          </w:tcPr>
          <w:p w:rsidR="0086411B" w:rsidRDefault="0086411B"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48006A" w:rsidRDefault="0048006A" w:rsidP="0086411B">
            <w:pPr>
              <w:wordWrap w:val="0"/>
              <w:rPr>
                <w:sz w:val="22"/>
              </w:rPr>
            </w:pPr>
          </w:p>
          <w:p w:rsidR="0048006A" w:rsidRDefault="0048006A" w:rsidP="0086411B">
            <w:pPr>
              <w:wordWrap w:val="0"/>
              <w:rPr>
                <w:sz w:val="22"/>
              </w:rPr>
            </w:pPr>
          </w:p>
          <w:p w:rsidR="00071277" w:rsidRDefault="00071277" w:rsidP="0086411B">
            <w:pPr>
              <w:wordWrap w:val="0"/>
              <w:rPr>
                <w:sz w:val="22"/>
              </w:rPr>
            </w:pPr>
          </w:p>
          <w:p w:rsidR="00071277" w:rsidRDefault="00071277"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Default="00B87FF8" w:rsidP="0086411B">
            <w:pPr>
              <w:wordWrap w:val="0"/>
              <w:rPr>
                <w:sz w:val="22"/>
              </w:rPr>
            </w:pPr>
          </w:p>
          <w:p w:rsidR="00B87FF8" w:rsidRPr="00D24801" w:rsidRDefault="00B87FF8" w:rsidP="0086411B">
            <w:pPr>
              <w:wordWrap w:val="0"/>
              <w:rPr>
                <w:sz w:val="22"/>
              </w:rPr>
            </w:pPr>
          </w:p>
        </w:tc>
      </w:tr>
      <w:tr w:rsidR="00B87FF8" w:rsidRPr="00D24801" w:rsidTr="0048006A">
        <w:trPr>
          <w:trHeight w:val="416"/>
        </w:trPr>
        <w:tc>
          <w:tcPr>
            <w:tcW w:w="9550" w:type="dxa"/>
            <w:gridSpan w:val="2"/>
          </w:tcPr>
          <w:p w:rsidR="00867A55" w:rsidRDefault="00B87FF8" w:rsidP="00867A55">
            <w:pPr>
              <w:wordWrap w:val="0"/>
              <w:rPr>
                <w:sz w:val="22"/>
              </w:rPr>
            </w:pPr>
            <w:r>
              <w:rPr>
                <w:rFonts w:hint="eastAsia"/>
                <w:sz w:val="22"/>
              </w:rPr>
              <w:lastRenderedPageBreak/>
              <w:t>提案５</w:t>
            </w:r>
          </w:p>
          <w:p w:rsidR="00B87FF8" w:rsidRDefault="00867A55" w:rsidP="00867A55">
            <w:pPr>
              <w:wordWrap w:val="0"/>
              <w:ind w:left="220" w:hangingChars="100" w:hanging="220"/>
              <w:rPr>
                <w:sz w:val="22"/>
              </w:rPr>
            </w:pPr>
            <w:r w:rsidRPr="00867A55">
              <w:rPr>
                <w:rFonts w:hint="eastAsia"/>
                <w:sz w:val="22"/>
              </w:rPr>
              <w:t>①</w:t>
            </w:r>
            <w:r w:rsidR="00A74D7B">
              <w:rPr>
                <w:rFonts w:hint="eastAsia"/>
                <w:sz w:val="22"/>
              </w:rPr>
              <w:t>収集</w:t>
            </w:r>
            <w:r w:rsidR="0048006A" w:rsidRPr="0048006A">
              <w:rPr>
                <w:rFonts w:hint="eastAsia"/>
                <w:sz w:val="22"/>
              </w:rPr>
              <w:t>管理者と現場管理者の配置方針（一般廃棄物収集運搬・処分業者講習（財団法人日本環境衛生センター</w:t>
            </w:r>
            <w:r w:rsidR="0048006A" w:rsidRPr="0048006A">
              <w:rPr>
                <w:sz w:val="22"/>
              </w:rPr>
              <w:t xml:space="preserve">)の受講などの状況や配置状況）を示してください。　</w:t>
            </w:r>
          </w:p>
          <w:p w:rsidR="00867A55" w:rsidRDefault="00867A55" w:rsidP="0048006A">
            <w:pPr>
              <w:wordWrap w:val="0"/>
              <w:ind w:left="220" w:hangingChars="100" w:hanging="220"/>
              <w:rPr>
                <w:sz w:val="22"/>
              </w:rPr>
            </w:pPr>
            <w:r w:rsidRPr="00867A55">
              <w:rPr>
                <w:rFonts w:hint="eastAsia"/>
                <w:sz w:val="22"/>
              </w:rPr>
              <w:t>②</w:t>
            </w:r>
            <w:r w:rsidR="0048006A" w:rsidRPr="0048006A">
              <w:rPr>
                <w:rFonts w:hint="eastAsia"/>
                <w:sz w:val="22"/>
              </w:rPr>
              <w:t>収集員及び選別員の配置方針（正社員、実務経験者、予備人員の配置方針、急な欠勤時の対応方法）や社員教育（実施時期、頻度、時間等）・情報共有の方法（頻度や体制）について提案ください。また、作業員のメンタルケア方法について提案ください。</w:t>
            </w:r>
          </w:p>
        </w:tc>
      </w:tr>
      <w:tr w:rsidR="00B87FF8" w:rsidRPr="00D24801" w:rsidTr="0048006A">
        <w:trPr>
          <w:trHeight w:val="4025"/>
        </w:trPr>
        <w:tc>
          <w:tcPr>
            <w:tcW w:w="9550" w:type="dxa"/>
            <w:gridSpan w:val="2"/>
          </w:tcPr>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Default="00B87FF8" w:rsidP="00572E60">
            <w:pPr>
              <w:wordWrap w:val="0"/>
              <w:rPr>
                <w:sz w:val="22"/>
              </w:rPr>
            </w:pPr>
          </w:p>
          <w:p w:rsidR="00B87FF8" w:rsidRPr="00D24801" w:rsidRDefault="00B87FF8" w:rsidP="00572E60">
            <w:pPr>
              <w:wordWrap w:val="0"/>
              <w:rPr>
                <w:sz w:val="22"/>
              </w:rPr>
            </w:pPr>
          </w:p>
        </w:tc>
      </w:tr>
      <w:tr w:rsidR="00501DBB" w:rsidRPr="00D24801" w:rsidTr="0048006A">
        <w:trPr>
          <w:trHeight w:val="416"/>
        </w:trPr>
        <w:tc>
          <w:tcPr>
            <w:tcW w:w="9550" w:type="dxa"/>
            <w:gridSpan w:val="2"/>
          </w:tcPr>
          <w:p w:rsidR="008659F6" w:rsidRDefault="008659F6" w:rsidP="008659F6">
            <w:pPr>
              <w:wordWrap w:val="0"/>
              <w:rPr>
                <w:sz w:val="22"/>
              </w:rPr>
            </w:pPr>
            <w:r>
              <w:rPr>
                <w:rFonts w:hint="eastAsia"/>
                <w:sz w:val="22"/>
              </w:rPr>
              <w:lastRenderedPageBreak/>
              <w:t>提案６</w:t>
            </w:r>
          </w:p>
          <w:p w:rsidR="0048006A" w:rsidRPr="0048006A" w:rsidRDefault="0048006A" w:rsidP="0048006A">
            <w:pPr>
              <w:wordWrap w:val="0"/>
              <w:rPr>
                <w:sz w:val="22"/>
              </w:rPr>
            </w:pPr>
            <w:r w:rsidRPr="0048006A">
              <w:rPr>
                <w:rFonts w:hint="eastAsia"/>
                <w:sz w:val="22"/>
              </w:rPr>
              <w:t>環境配慮のための取り組みについて示してください。</w:t>
            </w:r>
          </w:p>
          <w:p w:rsidR="0048006A" w:rsidRPr="0048006A" w:rsidRDefault="0048006A" w:rsidP="0048006A">
            <w:pPr>
              <w:wordWrap w:val="0"/>
              <w:rPr>
                <w:sz w:val="22"/>
              </w:rPr>
            </w:pPr>
            <w:r w:rsidRPr="0048006A">
              <w:rPr>
                <w:rFonts w:hint="eastAsia"/>
                <w:sz w:val="22"/>
              </w:rPr>
              <w:t xml:space="preserve">　・アイドリングストップの視点や考え方</w:t>
            </w:r>
          </w:p>
          <w:p w:rsidR="0048006A" w:rsidRPr="0048006A" w:rsidRDefault="0048006A" w:rsidP="0048006A">
            <w:pPr>
              <w:wordWrap w:val="0"/>
              <w:rPr>
                <w:sz w:val="22"/>
              </w:rPr>
            </w:pPr>
            <w:r w:rsidRPr="0048006A">
              <w:rPr>
                <w:rFonts w:hint="eastAsia"/>
                <w:sz w:val="22"/>
              </w:rPr>
              <w:t xml:space="preserve">　・効率的な収集コースの研究などの有無</w:t>
            </w:r>
          </w:p>
          <w:p w:rsidR="0048006A" w:rsidRPr="0048006A" w:rsidRDefault="0048006A" w:rsidP="0048006A">
            <w:pPr>
              <w:wordWrap w:val="0"/>
              <w:rPr>
                <w:sz w:val="22"/>
              </w:rPr>
            </w:pPr>
            <w:r w:rsidRPr="0048006A">
              <w:rPr>
                <w:rFonts w:hint="eastAsia"/>
                <w:sz w:val="22"/>
              </w:rPr>
              <w:t xml:space="preserve">　・ハイブリッドパッカー車、電気フォークリフトの導入等</w:t>
            </w:r>
          </w:p>
          <w:p w:rsidR="00501DBB" w:rsidRPr="00501DBB" w:rsidRDefault="0048006A" w:rsidP="0048006A">
            <w:pPr>
              <w:wordWrap w:val="0"/>
              <w:rPr>
                <w:sz w:val="22"/>
              </w:rPr>
            </w:pPr>
            <w:r w:rsidRPr="0048006A">
              <w:rPr>
                <w:rFonts w:hint="eastAsia"/>
                <w:sz w:val="22"/>
              </w:rPr>
              <w:t xml:space="preserve">　・油流出時の対応　など</w:t>
            </w:r>
          </w:p>
        </w:tc>
      </w:tr>
      <w:tr w:rsidR="00501DBB" w:rsidRPr="00D24801" w:rsidTr="0048006A">
        <w:trPr>
          <w:trHeight w:val="12224"/>
        </w:trPr>
        <w:tc>
          <w:tcPr>
            <w:tcW w:w="9550" w:type="dxa"/>
            <w:gridSpan w:val="2"/>
          </w:tcPr>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Default="00501DBB" w:rsidP="00572E60">
            <w:pPr>
              <w:wordWrap w:val="0"/>
              <w:rPr>
                <w:sz w:val="22"/>
              </w:rPr>
            </w:pPr>
          </w:p>
          <w:p w:rsidR="00501DBB" w:rsidRPr="00D24801" w:rsidRDefault="00501DBB" w:rsidP="00572E60">
            <w:pPr>
              <w:wordWrap w:val="0"/>
              <w:rPr>
                <w:sz w:val="22"/>
              </w:rPr>
            </w:pPr>
          </w:p>
        </w:tc>
      </w:tr>
      <w:tr w:rsidR="008659F6" w:rsidRPr="00D24801" w:rsidTr="0048006A">
        <w:trPr>
          <w:trHeight w:val="416"/>
        </w:trPr>
        <w:tc>
          <w:tcPr>
            <w:tcW w:w="9550" w:type="dxa"/>
            <w:gridSpan w:val="2"/>
          </w:tcPr>
          <w:p w:rsidR="008659F6" w:rsidRDefault="008659F6" w:rsidP="008659F6">
            <w:pPr>
              <w:wordWrap w:val="0"/>
              <w:rPr>
                <w:sz w:val="22"/>
              </w:rPr>
            </w:pPr>
            <w:r>
              <w:rPr>
                <w:rFonts w:hint="eastAsia"/>
                <w:sz w:val="22"/>
              </w:rPr>
              <w:lastRenderedPageBreak/>
              <w:t>提案７</w:t>
            </w:r>
          </w:p>
          <w:p w:rsidR="008659F6" w:rsidRPr="00501DBB" w:rsidRDefault="0048006A" w:rsidP="0048006A">
            <w:pPr>
              <w:wordWrap w:val="0"/>
              <w:ind w:firstLineChars="100" w:firstLine="220"/>
              <w:rPr>
                <w:sz w:val="22"/>
              </w:rPr>
            </w:pPr>
            <w:r w:rsidRPr="0048006A">
              <w:rPr>
                <w:rFonts w:hint="eastAsia"/>
                <w:sz w:val="22"/>
              </w:rPr>
              <w:t>通常業務時間及びそれ以外の時間の本市との連絡体制について提案ください。特に、収集もれ時の対応方法及び本市が指定した集積所が当日収集済みか確認する体制について記載ください。また、事故等発生した際の連絡体制や報告についても記載してください。</w:t>
            </w:r>
          </w:p>
        </w:tc>
      </w:tr>
      <w:tr w:rsidR="008659F6" w:rsidRPr="00D24801" w:rsidTr="0048006A">
        <w:trPr>
          <w:trHeight w:val="12227"/>
        </w:trPr>
        <w:tc>
          <w:tcPr>
            <w:tcW w:w="9550" w:type="dxa"/>
            <w:gridSpan w:val="2"/>
          </w:tcPr>
          <w:p w:rsidR="008659F6" w:rsidRDefault="008659F6" w:rsidP="00AC76DE">
            <w:pPr>
              <w:wordWrap w:val="0"/>
              <w:rPr>
                <w:sz w:val="22"/>
              </w:rPr>
            </w:pPr>
          </w:p>
          <w:p w:rsidR="008659F6" w:rsidRPr="0048006A"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P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48006A" w:rsidRDefault="0048006A" w:rsidP="00AC76DE">
            <w:pPr>
              <w:wordWrap w:val="0"/>
              <w:rPr>
                <w:sz w:val="22"/>
              </w:rPr>
            </w:pPr>
          </w:p>
          <w:p w:rsidR="0048006A" w:rsidRDefault="0048006A" w:rsidP="00AC76DE">
            <w:pPr>
              <w:wordWrap w:val="0"/>
              <w:rPr>
                <w:sz w:val="22"/>
              </w:rPr>
            </w:pPr>
          </w:p>
          <w:p w:rsidR="0048006A" w:rsidRDefault="0048006A" w:rsidP="00AC76DE">
            <w:pPr>
              <w:wordWrap w:val="0"/>
              <w:rPr>
                <w:sz w:val="22"/>
              </w:rPr>
            </w:pPr>
          </w:p>
          <w:p w:rsidR="0048006A" w:rsidRDefault="0048006A" w:rsidP="00AC76DE">
            <w:pPr>
              <w:wordWrap w:val="0"/>
              <w:rPr>
                <w:sz w:val="22"/>
              </w:rPr>
            </w:pPr>
          </w:p>
          <w:p w:rsidR="0048006A" w:rsidRDefault="0048006A" w:rsidP="00AC76DE">
            <w:pPr>
              <w:wordWrap w:val="0"/>
              <w:rPr>
                <w:sz w:val="22"/>
              </w:rPr>
            </w:pPr>
          </w:p>
          <w:p w:rsidR="0048006A" w:rsidRDefault="0048006A" w:rsidP="00AC76DE">
            <w:pPr>
              <w:wordWrap w:val="0"/>
              <w:rPr>
                <w:sz w:val="22"/>
              </w:rPr>
            </w:pPr>
          </w:p>
          <w:p w:rsidR="0048006A" w:rsidRPr="00D24801" w:rsidRDefault="0048006A" w:rsidP="00AC76DE">
            <w:pPr>
              <w:wordWrap w:val="0"/>
              <w:rPr>
                <w:sz w:val="22"/>
              </w:rPr>
            </w:pPr>
          </w:p>
        </w:tc>
      </w:tr>
      <w:tr w:rsidR="008659F6" w:rsidRPr="00D24801" w:rsidTr="0048006A">
        <w:trPr>
          <w:trHeight w:val="416"/>
        </w:trPr>
        <w:tc>
          <w:tcPr>
            <w:tcW w:w="9550" w:type="dxa"/>
            <w:gridSpan w:val="2"/>
          </w:tcPr>
          <w:p w:rsidR="008659F6" w:rsidRDefault="008659F6" w:rsidP="00AC76DE">
            <w:pPr>
              <w:wordWrap w:val="0"/>
              <w:rPr>
                <w:sz w:val="22"/>
              </w:rPr>
            </w:pPr>
            <w:r>
              <w:rPr>
                <w:rFonts w:hint="eastAsia"/>
                <w:sz w:val="22"/>
              </w:rPr>
              <w:lastRenderedPageBreak/>
              <w:t>提案８</w:t>
            </w:r>
          </w:p>
          <w:p w:rsidR="0048006A" w:rsidRDefault="0048006A" w:rsidP="0048006A">
            <w:pPr>
              <w:wordWrap w:val="0"/>
              <w:rPr>
                <w:sz w:val="22"/>
              </w:rPr>
            </w:pPr>
            <w:r w:rsidRPr="0048006A">
              <w:rPr>
                <w:rFonts w:hint="eastAsia"/>
                <w:sz w:val="22"/>
              </w:rPr>
              <w:t>①ルール違反ごみの対応方法や集積所の適正な維持管理に繋がる啓発活動について記載くださ</w:t>
            </w:r>
          </w:p>
          <w:p w:rsidR="0048006A" w:rsidRPr="0048006A" w:rsidRDefault="0048006A" w:rsidP="0048006A">
            <w:pPr>
              <w:wordWrap w:val="0"/>
              <w:ind w:firstLineChars="100" w:firstLine="220"/>
              <w:rPr>
                <w:sz w:val="22"/>
              </w:rPr>
            </w:pPr>
            <w:r w:rsidRPr="0048006A">
              <w:rPr>
                <w:rFonts w:hint="eastAsia"/>
                <w:sz w:val="22"/>
              </w:rPr>
              <w:t>い。</w:t>
            </w:r>
          </w:p>
          <w:p w:rsidR="0048006A" w:rsidRPr="0048006A" w:rsidRDefault="0048006A" w:rsidP="0048006A">
            <w:pPr>
              <w:wordWrap w:val="0"/>
              <w:rPr>
                <w:sz w:val="22"/>
              </w:rPr>
            </w:pPr>
            <w:r w:rsidRPr="0048006A">
              <w:rPr>
                <w:rFonts w:hint="eastAsia"/>
                <w:sz w:val="22"/>
              </w:rPr>
              <w:t>②今後、資源物に見込めるものについて提案してください。</w:t>
            </w:r>
          </w:p>
          <w:p w:rsidR="0048006A" w:rsidRPr="0048006A" w:rsidRDefault="0048006A" w:rsidP="0048006A">
            <w:pPr>
              <w:wordWrap w:val="0"/>
              <w:rPr>
                <w:sz w:val="22"/>
              </w:rPr>
            </w:pPr>
            <w:r w:rsidRPr="0048006A">
              <w:rPr>
                <w:rFonts w:hint="eastAsia"/>
                <w:sz w:val="22"/>
              </w:rPr>
              <w:t>③資源化センターの見学の案内方法についてご提案ください。</w:t>
            </w:r>
          </w:p>
          <w:p w:rsidR="008659F6" w:rsidRPr="00501DBB" w:rsidRDefault="0048006A" w:rsidP="0048006A">
            <w:pPr>
              <w:wordWrap w:val="0"/>
              <w:ind w:firstLineChars="100" w:firstLine="220"/>
              <w:rPr>
                <w:sz w:val="22"/>
              </w:rPr>
            </w:pPr>
            <w:r w:rsidRPr="0048006A">
              <w:rPr>
                <w:rFonts w:hint="eastAsia"/>
                <w:sz w:val="22"/>
              </w:rPr>
              <w:t>その他、新たな提案がある場合はお示しください。</w:t>
            </w:r>
          </w:p>
        </w:tc>
      </w:tr>
      <w:tr w:rsidR="008659F6" w:rsidRPr="00D24801" w:rsidTr="0048006A">
        <w:trPr>
          <w:trHeight w:val="11500"/>
        </w:trPr>
        <w:tc>
          <w:tcPr>
            <w:tcW w:w="9550" w:type="dxa"/>
            <w:gridSpan w:val="2"/>
          </w:tcPr>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P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Default="008659F6" w:rsidP="00AC76DE">
            <w:pPr>
              <w:wordWrap w:val="0"/>
              <w:rPr>
                <w:sz w:val="22"/>
              </w:rPr>
            </w:pPr>
          </w:p>
          <w:p w:rsidR="008659F6" w:rsidRPr="00D24801" w:rsidRDefault="008659F6" w:rsidP="00AC76DE">
            <w:pPr>
              <w:wordWrap w:val="0"/>
              <w:rPr>
                <w:sz w:val="22"/>
              </w:rPr>
            </w:pPr>
          </w:p>
        </w:tc>
      </w:tr>
    </w:tbl>
    <w:p w:rsidR="00BE0AB1" w:rsidRDefault="002E539F" w:rsidP="00656E5C">
      <w:pPr>
        <w:rPr>
          <w:sz w:val="22"/>
        </w:rPr>
      </w:pPr>
      <w:r>
        <w:rPr>
          <w:rFonts w:hint="eastAsia"/>
          <w:sz w:val="22"/>
        </w:rPr>
        <w:t>注１　各項目について、提案の概要を簡潔に記入してください。</w:t>
      </w:r>
    </w:p>
    <w:p w:rsidR="002E539F" w:rsidRDefault="002E539F" w:rsidP="00656E5C">
      <w:pPr>
        <w:rPr>
          <w:sz w:val="22"/>
        </w:rPr>
      </w:pPr>
      <w:r>
        <w:rPr>
          <w:rFonts w:hint="eastAsia"/>
          <w:sz w:val="22"/>
        </w:rPr>
        <w:t>注２　A４判で</w:t>
      </w:r>
      <w:r w:rsidR="0087555A">
        <w:rPr>
          <w:rFonts w:hint="eastAsia"/>
          <w:sz w:val="22"/>
        </w:rPr>
        <w:t>各１ページ</w:t>
      </w:r>
      <w:r>
        <w:rPr>
          <w:rFonts w:hint="eastAsia"/>
          <w:sz w:val="22"/>
        </w:rPr>
        <w:t>以内、片面印刷としてください。</w:t>
      </w:r>
    </w:p>
    <w:sectPr w:rsidR="002E539F" w:rsidSect="00867A55">
      <w:headerReference w:type="default" r:id="rId6"/>
      <w:pgSz w:w="11906" w:h="16838" w:code="9"/>
      <w:pgMar w:top="1191" w:right="1191" w:bottom="1191" w:left="1191" w:header="624"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C2" w:rsidRDefault="00BE39C2" w:rsidP="00BE39C2">
      <w:r>
        <w:separator/>
      </w:r>
    </w:p>
  </w:endnote>
  <w:endnote w:type="continuationSeparator" w:id="0">
    <w:p w:rsidR="00BE39C2" w:rsidRDefault="00BE39C2" w:rsidP="00BE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C2" w:rsidRDefault="00BE39C2" w:rsidP="00BE39C2">
      <w:r>
        <w:separator/>
      </w:r>
    </w:p>
  </w:footnote>
  <w:footnote w:type="continuationSeparator" w:id="0">
    <w:p w:rsidR="00BE39C2" w:rsidRDefault="00BE39C2" w:rsidP="00BE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10" w:rsidRDefault="00A64C10">
    <w:pPr>
      <w:pStyle w:val="a4"/>
      <w:jc w:val="right"/>
    </w:pPr>
    <w:r>
      <w:rPr>
        <w:rFonts w:hint="eastAsia"/>
      </w:rPr>
      <w:t>№</w:t>
    </w:r>
    <w:sdt>
      <w:sdtPr>
        <w:id w:val="-347103131"/>
        <w:docPartObj>
          <w:docPartGallery w:val="Page Numbers (Top of Page)"/>
          <w:docPartUnique/>
        </w:docPartObj>
      </w:sdtPr>
      <w:sdtEndPr/>
      <w:sdtContent>
        <w:r>
          <w:fldChar w:fldCharType="begin"/>
        </w:r>
        <w:r>
          <w:instrText>PAGE   \* MERGEFORMAT</w:instrText>
        </w:r>
        <w:r>
          <w:fldChar w:fldCharType="separate"/>
        </w:r>
        <w:r w:rsidR="00722931" w:rsidRPr="00722931">
          <w:rPr>
            <w:noProof/>
            <w:lang w:val="ja-JP"/>
          </w:rPr>
          <w:t>8</w:t>
        </w:r>
        <w:r>
          <w:fldChar w:fldCharType="end"/>
        </w:r>
      </w:sdtContent>
    </w:sdt>
  </w:p>
  <w:p w:rsidR="00FB1FA3" w:rsidRDefault="00A64C10">
    <w:r>
      <w:rPr>
        <w:rFonts w:hint="eastAsia"/>
      </w:rPr>
      <w:t>様式</w:t>
    </w:r>
    <w:r w:rsidR="002C66DC">
      <w:rPr>
        <w:rFonts w:hint="eastAsia"/>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DD"/>
    <w:rsid w:val="00071277"/>
    <w:rsid w:val="000C761A"/>
    <w:rsid w:val="001038DD"/>
    <w:rsid w:val="001453D3"/>
    <w:rsid w:val="001A47FA"/>
    <w:rsid w:val="002656B0"/>
    <w:rsid w:val="002C66DC"/>
    <w:rsid w:val="002E539F"/>
    <w:rsid w:val="00316ACE"/>
    <w:rsid w:val="00326B00"/>
    <w:rsid w:val="003B7C81"/>
    <w:rsid w:val="00420CDD"/>
    <w:rsid w:val="00425A9F"/>
    <w:rsid w:val="00475490"/>
    <w:rsid w:val="0048006A"/>
    <w:rsid w:val="0049674E"/>
    <w:rsid w:val="00501DBB"/>
    <w:rsid w:val="00507B2D"/>
    <w:rsid w:val="00517F0D"/>
    <w:rsid w:val="00531626"/>
    <w:rsid w:val="0053364F"/>
    <w:rsid w:val="00533B29"/>
    <w:rsid w:val="00580AA9"/>
    <w:rsid w:val="005B4E95"/>
    <w:rsid w:val="00656E5C"/>
    <w:rsid w:val="006A26C9"/>
    <w:rsid w:val="006A4A06"/>
    <w:rsid w:val="006C4047"/>
    <w:rsid w:val="00722931"/>
    <w:rsid w:val="00764FBB"/>
    <w:rsid w:val="007C30B4"/>
    <w:rsid w:val="007F2109"/>
    <w:rsid w:val="0086411B"/>
    <w:rsid w:val="008659F6"/>
    <w:rsid w:val="00867A55"/>
    <w:rsid w:val="0087555A"/>
    <w:rsid w:val="008A4307"/>
    <w:rsid w:val="008A7938"/>
    <w:rsid w:val="00922D4B"/>
    <w:rsid w:val="00A565D8"/>
    <w:rsid w:val="00A64C10"/>
    <w:rsid w:val="00A74D7B"/>
    <w:rsid w:val="00B87FF8"/>
    <w:rsid w:val="00B92527"/>
    <w:rsid w:val="00BE0AB1"/>
    <w:rsid w:val="00BE1762"/>
    <w:rsid w:val="00BE39C2"/>
    <w:rsid w:val="00BF48E7"/>
    <w:rsid w:val="00C742FA"/>
    <w:rsid w:val="00CD30CD"/>
    <w:rsid w:val="00CD69FF"/>
    <w:rsid w:val="00D24801"/>
    <w:rsid w:val="00D500FB"/>
    <w:rsid w:val="00D6162A"/>
    <w:rsid w:val="00D6282C"/>
    <w:rsid w:val="00DD1C17"/>
    <w:rsid w:val="00DF5C31"/>
    <w:rsid w:val="00EB2BC5"/>
    <w:rsid w:val="00EC29E0"/>
    <w:rsid w:val="00EC72CD"/>
    <w:rsid w:val="00ED27B3"/>
    <w:rsid w:val="00ED37F8"/>
    <w:rsid w:val="00F01FD7"/>
    <w:rsid w:val="00FB1FA3"/>
    <w:rsid w:val="00FD6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F0B6B7A"/>
  <w15:chartTrackingRefBased/>
  <w15:docId w15:val="{21AFD1BD-11D6-496D-AF19-C613D0BD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9C2"/>
    <w:pPr>
      <w:tabs>
        <w:tab w:val="center" w:pos="4252"/>
        <w:tab w:val="right" w:pos="8504"/>
      </w:tabs>
      <w:snapToGrid w:val="0"/>
    </w:pPr>
  </w:style>
  <w:style w:type="character" w:customStyle="1" w:styleId="a5">
    <w:name w:val="ヘッダー (文字)"/>
    <w:basedOn w:val="a0"/>
    <w:link w:val="a4"/>
    <w:uiPriority w:val="99"/>
    <w:rsid w:val="00BE39C2"/>
  </w:style>
  <w:style w:type="paragraph" w:styleId="a6">
    <w:name w:val="footer"/>
    <w:basedOn w:val="a"/>
    <w:link w:val="a7"/>
    <w:uiPriority w:val="99"/>
    <w:unhideWhenUsed/>
    <w:rsid w:val="00BE39C2"/>
    <w:pPr>
      <w:tabs>
        <w:tab w:val="center" w:pos="4252"/>
        <w:tab w:val="right" w:pos="8504"/>
      </w:tabs>
      <w:snapToGrid w:val="0"/>
    </w:pPr>
  </w:style>
  <w:style w:type="character" w:customStyle="1" w:styleId="a7">
    <w:name w:val="フッター (文字)"/>
    <w:basedOn w:val="a0"/>
    <w:link w:val="a6"/>
    <w:uiPriority w:val="99"/>
    <w:rsid w:val="00BE39C2"/>
  </w:style>
  <w:style w:type="character" w:styleId="a8">
    <w:name w:val="annotation reference"/>
    <w:basedOn w:val="a0"/>
    <w:uiPriority w:val="99"/>
    <w:semiHidden/>
    <w:unhideWhenUsed/>
    <w:rsid w:val="00071277"/>
    <w:rPr>
      <w:sz w:val="18"/>
      <w:szCs w:val="18"/>
    </w:rPr>
  </w:style>
  <w:style w:type="paragraph" w:styleId="a9">
    <w:name w:val="annotation text"/>
    <w:basedOn w:val="a"/>
    <w:link w:val="aa"/>
    <w:uiPriority w:val="99"/>
    <w:semiHidden/>
    <w:unhideWhenUsed/>
    <w:rsid w:val="00071277"/>
    <w:pPr>
      <w:jc w:val="left"/>
    </w:pPr>
  </w:style>
  <w:style w:type="character" w:customStyle="1" w:styleId="aa">
    <w:name w:val="コメント文字列 (文字)"/>
    <w:basedOn w:val="a0"/>
    <w:link w:val="a9"/>
    <w:uiPriority w:val="99"/>
    <w:semiHidden/>
    <w:rsid w:val="00071277"/>
  </w:style>
  <w:style w:type="paragraph" w:styleId="ab">
    <w:name w:val="annotation subject"/>
    <w:basedOn w:val="a9"/>
    <w:next w:val="a9"/>
    <w:link w:val="ac"/>
    <w:uiPriority w:val="99"/>
    <w:semiHidden/>
    <w:unhideWhenUsed/>
    <w:rsid w:val="00071277"/>
    <w:rPr>
      <w:b/>
      <w:bCs/>
    </w:rPr>
  </w:style>
  <w:style w:type="character" w:customStyle="1" w:styleId="ac">
    <w:name w:val="コメント内容 (文字)"/>
    <w:basedOn w:val="aa"/>
    <w:link w:val="ab"/>
    <w:uiPriority w:val="99"/>
    <w:semiHidden/>
    <w:rsid w:val="00071277"/>
    <w:rPr>
      <w:b/>
      <w:bCs/>
    </w:rPr>
  </w:style>
  <w:style w:type="paragraph" w:styleId="ad">
    <w:name w:val="Balloon Text"/>
    <w:basedOn w:val="a"/>
    <w:link w:val="ae"/>
    <w:uiPriority w:val="99"/>
    <w:semiHidden/>
    <w:unhideWhenUsed/>
    <w:rsid w:val="000712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12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8</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明子</dc:creator>
  <cp:keywords/>
  <dc:description/>
  <cp:lastModifiedBy>海老名市</cp:lastModifiedBy>
  <cp:revision>38</cp:revision>
  <cp:lastPrinted>2022-10-13T07:09:00Z</cp:lastPrinted>
  <dcterms:created xsi:type="dcterms:W3CDTF">2018-04-25T07:18:00Z</dcterms:created>
  <dcterms:modified xsi:type="dcterms:W3CDTF">2022-10-26T07:04:00Z</dcterms:modified>
</cp:coreProperties>
</file>