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6EB31" w14:textId="77777777" w:rsidR="002142DD" w:rsidRDefault="00441DFE" w:rsidP="00E01AEA">
      <w:pPr>
        <w:spacing w:line="320" w:lineRule="exact"/>
        <w:ind w:left="7602" w:hangingChars="3258" w:hanging="7602"/>
        <w:jc w:val="left"/>
        <w:rPr>
          <w:rFonts w:hint="eastAsia"/>
        </w:rPr>
      </w:pPr>
      <w:r>
        <w:rPr>
          <w:rFonts w:hint="eastAsia"/>
        </w:rPr>
        <w:t>第１９</w:t>
      </w:r>
      <w:r w:rsidR="00E01AEA">
        <w:rPr>
          <w:rFonts w:hint="eastAsia"/>
        </w:rPr>
        <w:t>号様式（第15条関係）</w:t>
      </w:r>
      <w:r w:rsidR="002142DD">
        <w:rPr>
          <w:rFonts w:hint="eastAsia"/>
        </w:rPr>
        <w:t xml:space="preserve">　　　　　　　　　　　　　　　　　　　　　　　　　　　　　　　　　</w:t>
      </w:r>
      <w:r w:rsidR="00E01AEA">
        <w:rPr>
          <w:rFonts w:hint="eastAsia"/>
        </w:rPr>
        <w:t xml:space="preserve">　　　　　　　</w:t>
      </w:r>
      <w:r w:rsidR="002142DD">
        <w:rPr>
          <w:rFonts w:hint="eastAsia"/>
        </w:rPr>
        <w:t xml:space="preserve">　　　</w:t>
      </w:r>
      <w:r w:rsidR="00E01AEA">
        <w:rPr>
          <w:rFonts w:hint="eastAsia"/>
        </w:rPr>
        <w:t>点検票</w:t>
      </w:r>
      <w:r w:rsidR="002142DD">
        <w:rPr>
          <w:rFonts w:hint="eastAsia"/>
        </w:rPr>
        <w:t>（その６）</w:t>
      </w:r>
    </w:p>
    <w:p w14:paraId="10C977C4" w14:textId="77777777" w:rsidR="002142DD" w:rsidRDefault="002142DD">
      <w:pPr>
        <w:spacing w:line="60" w:lineRule="exact"/>
        <w:jc w:val="left"/>
        <w:rPr>
          <w:rFonts w:hint="eastAsia"/>
        </w:rPr>
      </w:pPr>
    </w:p>
    <w:tbl>
      <w:tblPr>
        <w:tblW w:w="95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084"/>
        <w:gridCol w:w="1827"/>
        <w:gridCol w:w="1015"/>
        <w:gridCol w:w="2285"/>
        <w:gridCol w:w="2790"/>
      </w:tblGrid>
      <w:tr w:rsidR="002142DD" w14:paraId="1BFE1216" w14:textId="77777777">
        <w:trPr>
          <w:cantSplit/>
          <w:trHeight w:val="302"/>
        </w:trPr>
        <w:tc>
          <w:tcPr>
            <w:tcW w:w="3451" w:type="dxa"/>
            <w:gridSpan w:val="3"/>
            <w:vMerge w:val="restart"/>
            <w:vAlign w:val="center"/>
          </w:tcPr>
          <w:p w14:paraId="1C046030" w14:textId="77777777" w:rsidR="002142DD" w:rsidRDefault="002142DD">
            <w:pPr>
              <w:snapToGrid w:val="0"/>
              <w:jc w:val="center"/>
              <w:rPr>
                <w:szCs w:val="21"/>
              </w:rPr>
            </w:pPr>
            <w:r w:rsidRPr="00E01AEA">
              <w:rPr>
                <w:rFonts w:hint="eastAsia"/>
                <w:spacing w:val="160"/>
                <w:kern w:val="0"/>
                <w:szCs w:val="21"/>
                <w:fitText w:val="1920" w:id="-2084402944"/>
              </w:rPr>
              <w:t>点検項</w:t>
            </w:r>
            <w:r w:rsidRPr="00E01AEA">
              <w:rPr>
                <w:rFonts w:hint="eastAsia"/>
                <w:kern w:val="0"/>
                <w:szCs w:val="21"/>
                <w:fitText w:val="1920" w:id="-2084402944"/>
              </w:rPr>
              <w:t>目</w:t>
            </w:r>
          </w:p>
        </w:tc>
        <w:tc>
          <w:tcPr>
            <w:tcW w:w="3300" w:type="dxa"/>
            <w:gridSpan w:val="2"/>
            <w:vAlign w:val="center"/>
          </w:tcPr>
          <w:p w14:paraId="6EEADDF0" w14:textId="77777777" w:rsidR="002142DD" w:rsidRDefault="002142DD">
            <w:pPr>
              <w:snapToGrid w:val="0"/>
              <w:jc w:val="center"/>
              <w:rPr>
                <w:rFonts w:hint="eastAsia"/>
                <w:szCs w:val="21"/>
              </w:rPr>
            </w:pPr>
            <w:r w:rsidRPr="00E01AEA">
              <w:rPr>
                <w:rFonts w:hint="eastAsia"/>
                <w:spacing w:val="160"/>
                <w:kern w:val="0"/>
                <w:szCs w:val="21"/>
                <w:fitText w:val="1920" w:id="-2084402943"/>
              </w:rPr>
              <w:t>点検結</w:t>
            </w:r>
            <w:r w:rsidRPr="00E01AEA">
              <w:rPr>
                <w:rFonts w:hint="eastAsia"/>
                <w:kern w:val="0"/>
                <w:szCs w:val="21"/>
                <w:fitText w:val="1920" w:id="-2084402943"/>
              </w:rPr>
              <w:t>果</w:t>
            </w:r>
          </w:p>
        </w:tc>
        <w:tc>
          <w:tcPr>
            <w:tcW w:w="2790" w:type="dxa"/>
            <w:vMerge w:val="restart"/>
            <w:vAlign w:val="center"/>
          </w:tcPr>
          <w:p w14:paraId="43512B7C" w14:textId="77777777" w:rsidR="002142DD" w:rsidRDefault="002142DD">
            <w:pPr>
              <w:snapToGrid w:val="0"/>
              <w:jc w:val="center"/>
              <w:rPr>
                <w:szCs w:val="21"/>
              </w:rPr>
            </w:pPr>
            <w:r w:rsidRPr="00E01AEA">
              <w:rPr>
                <w:rFonts w:hint="eastAsia"/>
                <w:spacing w:val="34"/>
                <w:kern w:val="0"/>
                <w:szCs w:val="21"/>
                <w:fitText w:val="2400" w:id="-2084402688"/>
              </w:rPr>
              <w:t>状況及び措置内</w:t>
            </w:r>
            <w:r w:rsidRPr="00E01AEA">
              <w:rPr>
                <w:rFonts w:hint="eastAsia"/>
                <w:spacing w:val="2"/>
                <w:kern w:val="0"/>
                <w:szCs w:val="21"/>
                <w:fitText w:val="2400" w:id="-2084402688"/>
              </w:rPr>
              <w:t>容</w:t>
            </w:r>
          </w:p>
        </w:tc>
      </w:tr>
      <w:tr w:rsidR="002142DD" w14:paraId="31B090CF" w14:textId="77777777">
        <w:trPr>
          <w:cantSplit/>
          <w:trHeight w:val="305"/>
        </w:trPr>
        <w:tc>
          <w:tcPr>
            <w:tcW w:w="3451" w:type="dxa"/>
            <w:gridSpan w:val="3"/>
            <w:vMerge/>
            <w:vAlign w:val="center"/>
          </w:tcPr>
          <w:p w14:paraId="7D0887E4" w14:textId="77777777" w:rsidR="002142DD" w:rsidRDefault="002142DD">
            <w:pPr>
              <w:snapToGrid w:val="0"/>
              <w:jc w:val="center"/>
              <w:rPr>
                <w:szCs w:val="21"/>
              </w:rPr>
            </w:pPr>
          </w:p>
        </w:tc>
        <w:tc>
          <w:tcPr>
            <w:tcW w:w="1015" w:type="dxa"/>
            <w:tcBorders>
              <w:bottom w:val="single" w:sz="4" w:space="0" w:color="auto"/>
            </w:tcBorders>
            <w:vAlign w:val="center"/>
          </w:tcPr>
          <w:p w14:paraId="4B5234FB" w14:textId="77777777" w:rsidR="002142DD" w:rsidRDefault="002142DD">
            <w:pPr>
              <w:snapToGrid w:val="0"/>
              <w:jc w:val="center"/>
              <w:rPr>
                <w:rFonts w:hint="eastAsia"/>
                <w:szCs w:val="21"/>
              </w:rPr>
            </w:pPr>
            <w:r>
              <w:rPr>
                <w:rFonts w:hint="eastAsia"/>
                <w:szCs w:val="21"/>
              </w:rPr>
              <w:t>判　定</w:t>
            </w:r>
          </w:p>
        </w:tc>
        <w:tc>
          <w:tcPr>
            <w:tcW w:w="2285" w:type="dxa"/>
            <w:vAlign w:val="center"/>
          </w:tcPr>
          <w:p w14:paraId="2BC76477" w14:textId="77777777" w:rsidR="002142DD" w:rsidRDefault="002142DD">
            <w:pPr>
              <w:snapToGrid w:val="0"/>
              <w:jc w:val="center"/>
              <w:rPr>
                <w:rFonts w:hint="eastAsia"/>
                <w:szCs w:val="21"/>
              </w:rPr>
            </w:pPr>
            <w:r w:rsidRPr="00E01AEA">
              <w:rPr>
                <w:rFonts w:hint="eastAsia"/>
                <w:spacing w:val="80"/>
                <w:kern w:val="0"/>
                <w:szCs w:val="21"/>
                <w:fitText w:val="1440" w:id="-2084402942"/>
              </w:rPr>
              <w:t>不備内</w:t>
            </w:r>
            <w:r w:rsidRPr="00E01AEA">
              <w:rPr>
                <w:rFonts w:hint="eastAsia"/>
                <w:kern w:val="0"/>
                <w:szCs w:val="21"/>
                <w:fitText w:val="1440" w:id="-2084402942"/>
              </w:rPr>
              <w:t>容</w:t>
            </w:r>
          </w:p>
        </w:tc>
        <w:tc>
          <w:tcPr>
            <w:tcW w:w="2790" w:type="dxa"/>
            <w:vMerge/>
            <w:vAlign w:val="center"/>
          </w:tcPr>
          <w:p w14:paraId="1B65F68F" w14:textId="77777777" w:rsidR="002142DD" w:rsidRDefault="002142DD">
            <w:pPr>
              <w:snapToGrid w:val="0"/>
              <w:jc w:val="center"/>
              <w:rPr>
                <w:szCs w:val="21"/>
              </w:rPr>
            </w:pPr>
          </w:p>
        </w:tc>
      </w:tr>
      <w:tr w:rsidR="002142DD" w14:paraId="2DA42113" w14:textId="77777777" w:rsidTr="007A1220">
        <w:trPr>
          <w:cantSplit/>
          <w:trHeight w:val="461"/>
        </w:trPr>
        <w:tc>
          <w:tcPr>
            <w:tcW w:w="540" w:type="dxa"/>
            <w:vMerge w:val="restart"/>
            <w:textDirection w:val="tbRlV"/>
            <w:vAlign w:val="center"/>
          </w:tcPr>
          <w:p w14:paraId="5DB02C44" w14:textId="77777777" w:rsidR="002142DD" w:rsidRDefault="002142DD">
            <w:pPr>
              <w:snapToGrid w:val="0"/>
              <w:ind w:left="113" w:right="113"/>
              <w:jc w:val="center"/>
              <w:rPr>
                <w:szCs w:val="21"/>
              </w:rPr>
            </w:pPr>
            <w:r w:rsidRPr="00E01AEA">
              <w:rPr>
                <w:rFonts w:hint="eastAsia"/>
                <w:spacing w:val="3"/>
                <w:kern w:val="0"/>
                <w:szCs w:val="21"/>
                <w:fitText w:val="4620" w:id="-2084334848"/>
              </w:rPr>
              <w:t>火を使用する設備の位置・構造及び管理</w:t>
            </w:r>
            <w:r w:rsidRPr="00E01AEA">
              <w:rPr>
                <w:rFonts w:hint="eastAsia"/>
                <w:spacing w:val="-23"/>
                <w:kern w:val="0"/>
                <w:szCs w:val="21"/>
                <w:fitText w:val="4620" w:id="-2084334848"/>
              </w:rPr>
              <w:t>等</w:t>
            </w:r>
          </w:p>
        </w:tc>
        <w:tc>
          <w:tcPr>
            <w:tcW w:w="1084" w:type="dxa"/>
            <w:vMerge w:val="restart"/>
            <w:textDirection w:val="tbRlV"/>
            <w:vAlign w:val="center"/>
          </w:tcPr>
          <w:p w14:paraId="4A9F0917" w14:textId="77777777" w:rsidR="002142DD" w:rsidRDefault="002142DD">
            <w:pPr>
              <w:snapToGrid w:val="0"/>
              <w:ind w:left="113" w:right="113"/>
              <w:jc w:val="center"/>
              <w:rPr>
                <w:rFonts w:hint="eastAsia"/>
                <w:szCs w:val="21"/>
              </w:rPr>
            </w:pPr>
            <w:r w:rsidRPr="00E01AEA">
              <w:rPr>
                <w:rFonts w:hint="eastAsia"/>
                <w:spacing w:val="42"/>
                <w:kern w:val="0"/>
                <w:szCs w:val="21"/>
                <w:fitText w:val="1540" w:id="-2084345600"/>
              </w:rPr>
              <w:t>火を使用</w:t>
            </w:r>
            <w:r w:rsidRPr="00E01AEA">
              <w:rPr>
                <w:rFonts w:hint="eastAsia"/>
                <w:spacing w:val="2"/>
                <w:kern w:val="0"/>
                <w:szCs w:val="21"/>
                <w:fitText w:val="1540" w:id="-2084345600"/>
              </w:rPr>
              <w:t>す</w:t>
            </w:r>
          </w:p>
          <w:p w14:paraId="522C8FC5" w14:textId="77777777" w:rsidR="002142DD" w:rsidRDefault="002142DD">
            <w:pPr>
              <w:snapToGrid w:val="0"/>
              <w:ind w:left="113" w:right="113"/>
              <w:jc w:val="center"/>
              <w:rPr>
                <w:szCs w:val="21"/>
              </w:rPr>
            </w:pPr>
            <w:r w:rsidRPr="00E01AEA">
              <w:rPr>
                <w:rFonts w:hint="eastAsia"/>
                <w:spacing w:val="96"/>
                <w:kern w:val="0"/>
                <w:szCs w:val="21"/>
                <w:fitText w:val="1540" w:id="-2084345599"/>
              </w:rPr>
              <w:t>る設備</w:t>
            </w:r>
            <w:r w:rsidRPr="00E01AEA">
              <w:rPr>
                <w:rFonts w:hint="eastAsia"/>
                <w:spacing w:val="2"/>
                <w:kern w:val="0"/>
                <w:szCs w:val="21"/>
                <w:fitText w:val="1540" w:id="-2084345599"/>
              </w:rPr>
              <w:t>等</w:t>
            </w:r>
          </w:p>
        </w:tc>
        <w:tc>
          <w:tcPr>
            <w:tcW w:w="1827" w:type="dxa"/>
            <w:vMerge w:val="restart"/>
            <w:vAlign w:val="center"/>
          </w:tcPr>
          <w:p w14:paraId="12945F4C" w14:textId="77777777" w:rsidR="002142DD" w:rsidRDefault="002142DD" w:rsidP="002D0B23">
            <w:pPr>
              <w:snapToGrid w:val="0"/>
              <w:jc w:val="center"/>
              <w:rPr>
                <w:szCs w:val="21"/>
              </w:rPr>
            </w:pPr>
            <w:r w:rsidRPr="00E01AEA">
              <w:rPr>
                <w:rFonts w:hint="eastAsia"/>
                <w:spacing w:val="41"/>
                <w:kern w:val="0"/>
                <w:szCs w:val="21"/>
                <w:fitText w:val="1528" w:id="-2081723648"/>
              </w:rPr>
              <w:t>設備の位</w:t>
            </w:r>
            <w:r w:rsidRPr="00E01AEA">
              <w:rPr>
                <w:rFonts w:hint="eastAsia"/>
                <w:kern w:val="0"/>
                <w:szCs w:val="21"/>
                <w:fitText w:val="1528" w:id="-2081723648"/>
              </w:rPr>
              <w:t>置</w:t>
            </w:r>
          </w:p>
        </w:tc>
        <w:tc>
          <w:tcPr>
            <w:tcW w:w="1015" w:type="dxa"/>
            <w:tcBorders>
              <w:bottom w:val="single" w:sz="4" w:space="0" w:color="auto"/>
            </w:tcBorders>
            <w:vAlign w:val="center"/>
          </w:tcPr>
          <w:p w14:paraId="61189B35" w14:textId="77777777" w:rsidR="002142DD" w:rsidRDefault="002142DD">
            <w:pPr>
              <w:snapToGrid w:val="0"/>
              <w:jc w:val="center"/>
              <w:rPr>
                <w:rFonts w:hint="eastAsia"/>
                <w:szCs w:val="21"/>
              </w:rPr>
            </w:pPr>
            <w:r>
              <w:rPr>
                <w:rFonts w:hint="eastAsia"/>
                <w:szCs w:val="21"/>
              </w:rPr>
              <w:t>□　適</w:t>
            </w:r>
          </w:p>
        </w:tc>
        <w:tc>
          <w:tcPr>
            <w:tcW w:w="2285" w:type="dxa"/>
            <w:vMerge w:val="restart"/>
          </w:tcPr>
          <w:p w14:paraId="08072DBA" w14:textId="77777777" w:rsidR="002142DD" w:rsidRDefault="002142DD" w:rsidP="007A1220">
            <w:pPr>
              <w:snapToGrid w:val="0"/>
              <w:rPr>
                <w:rFonts w:hint="eastAsia"/>
                <w:kern w:val="0"/>
                <w:szCs w:val="21"/>
              </w:rPr>
            </w:pPr>
          </w:p>
        </w:tc>
        <w:tc>
          <w:tcPr>
            <w:tcW w:w="2790" w:type="dxa"/>
            <w:vMerge w:val="restart"/>
          </w:tcPr>
          <w:p w14:paraId="1671FA83" w14:textId="77777777" w:rsidR="002142DD" w:rsidRDefault="002142DD" w:rsidP="007A1220">
            <w:pPr>
              <w:snapToGrid w:val="0"/>
              <w:rPr>
                <w:szCs w:val="21"/>
              </w:rPr>
            </w:pPr>
          </w:p>
        </w:tc>
      </w:tr>
      <w:tr w:rsidR="002142DD" w14:paraId="7B5600D7" w14:textId="77777777" w:rsidTr="007A1220">
        <w:trPr>
          <w:cantSplit/>
          <w:trHeight w:val="472"/>
        </w:trPr>
        <w:tc>
          <w:tcPr>
            <w:tcW w:w="540" w:type="dxa"/>
            <w:vMerge/>
            <w:vAlign w:val="center"/>
          </w:tcPr>
          <w:p w14:paraId="0C959332" w14:textId="77777777" w:rsidR="002142DD" w:rsidRDefault="002142DD">
            <w:pPr>
              <w:snapToGrid w:val="0"/>
              <w:jc w:val="center"/>
              <w:rPr>
                <w:szCs w:val="21"/>
              </w:rPr>
            </w:pPr>
          </w:p>
        </w:tc>
        <w:tc>
          <w:tcPr>
            <w:tcW w:w="1084" w:type="dxa"/>
            <w:vMerge/>
            <w:vAlign w:val="center"/>
          </w:tcPr>
          <w:p w14:paraId="613CAEF7" w14:textId="77777777" w:rsidR="002142DD" w:rsidRDefault="002142DD">
            <w:pPr>
              <w:snapToGrid w:val="0"/>
              <w:jc w:val="center"/>
              <w:rPr>
                <w:szCs w:val="21"/>
              </w:rPr>
            </w:pPr>
          </w:p>
        </w:tc>
        <w:tc>
          <w:tcPr>
            <w:tcW w:w="1827" w:type="dxa"/>
            <w:vMerge/>
            <w:vAlign w:val="center"/>
          </w:tcPr>
          <w:p w14:paraId="701136B5" w14:textId="77777777" w:rsidR="002142DD" w:rsidRDefault="002142DD">
            <w:pPr>
              <w:snapToGrid w:val="0"/>
              <w:jc w:val="distribute"/>
              <w:rPr>
                <w:szCs w:val="21"/>
              </w:rPr>
            </w:pPr>
          </w:p>
        </w:tc>
        <w:tc>
          <w:tcPr>
            <w:tcW w:w="1015" w:type="dxa"/>
            <w:tcBorders>
              <w:top w:val="single" w:sz="4" w:space="0" w:color="auto"/>
              <w:bottom w:val="single" w:sz="4" w:space="0" w:color="auto"/>
            </w:tcBorders>
            <w:vAlign w:val="center"/>
          </w:tcPr>
          <w:p w14:paraId="5F6CBD0E" w14:textId="77777777" w:rsidR="002142DD" w:rsidRDefault="002142DD">
            <w:pPr>
              <w:snapToGrid w:val="0"/>
              <w:jc w:val="center"/>
              <w:rPr>
                <w:rFonts w:hint="eastAsia"/>
                <w:szCs w:val="21"/>
              </w:rPr>
            </w:pPr>
            <w:r>
              <w:rPr>
                <w:rFonts w:hint="eastAsia"/>
                <w:szCs w:val="21"/>
              </w:rPr>
              <w:t>□　否</w:t>
            </w:r>
          </w:p>
        </w:tc>
        <w:tc>
          <w:tcPr>
            <w:tcW w:w="2285" w:type="dxa"/>
            <w:vMerge/>
          </w:tcPr>
          <w:p w14:paraId="699DB34D" w14:textId="77777777" w:rsidR="002142DD" w:rsidRDefault="002142DD" w:rsidP="007A1220">
            <w:pPr>
              <w:snapToGrid w:val="0"/>
              <w:rPr>
                <w:rFonts w:hint="eastAsia"/>
                <w:kern w:val="0"/>
                <w:szCs w:val="21"/>
              </w:rPr>
            </w:pPr>
          </w:p>
        </w:tc>
        <w:tc>
          <w:tcPr>
            <w:tcW w:w="2790" w:type="dxa"/>
            <w:vMerge/>
          </w:tcPr>
          <w:p w14:paraId="61F47C6B" w14:textId="77777777" w:rsidR="002142DD" w:rsidRDefault="002142DD" w:rsidP="007A1220">
            <w:pPr>
              <w:snapToGrid w:val="0"/>
              <w:rPr>
                <w:szCs w:val="21"/>
              </w:rPr>
            </w:pPr>
          </w:p>
        </w:tc>
      </w:tr>
      <w:tr w:rsidR="002142DD" w14:paraId="727863B9" w14:textId="77777777" w:rsidTr="007A1220">
        <w:trPr>
          <w:cantSplit/>
          <w:trHeight w:val="462"/>
        </w:trPr>
        <w:tc>
          <w:tcPr>
            <w:tcW w:w="540" w:type="dxa"/>
            <w:vMerge/>
            <w:vAlign w:val="center"/>
          </w:tcPr>
          <w:p w14:paraId="2D6B2E7E" w14:textId="77777777" w:rsidR="002142DD" w:rsidRDefault="002142DD">
            <w:pPr>
              <w:snapToGrid w:val="0"/>
              <w:jc w:val="center"/>
              <w:rPr>
                <w:szCs w:val="21"/>
              </w:rPr>
            </w:pPr>
          </w:p>
        </w:tc>
        <w:tc>
          <w:tcPr>
            <w:tcW w:w="1084" w:type="dxa"/>
            <w:vMerge/>
            <w:vAlign w:val="center"/>
          </w:tcPr>
          <w:p w14:paraId="03E37151" w14:textId="77777777" w:rsidR="002142DD" w:rsidRDefault="002142DD">
            <w:pPr>
              <w:snapToGrid w:val="0"/>
              <w:jc w:val="center"/>
              <w:rPr>
                <w:szCs w:val="21"/>
              </w:rPr>
            </w:pPr>
          </w:p>
        </w:tc>
        <w:tc>
          <w:tcPr>
            <w:tcW w:w="1827" w:type="dxa"/>
            <w:vMerge w:val="restart"/>
            <w:vAlign w:val="center"/>
          </w:tcPr>
          <w:p w14:paraId="477EE639" w14:textId="77777777" w:rsidR="002142DD" w:rsidRDefault="002142DD" w:rsidP="002D0B23">
            <w:pPr>
              <w:snapToGrid w:val="0"/>
              <w:jc w:val="center"/>
              <w:rPr>
                <w:szCs w:val="21"/>
              </w:rPr>
            </w:pPr>
            <w:r w:rsidRPr="00E01AEA">
              <w:rPr>
                <w:rFonts w:hint="eastAsia"/>
                <w:spacing w:val="41"/>
                <w:kern w:val="0"/>
                <w:szCs w:val="21"/>
                <w:fitText w:val="1528" w:id="-2081723647"/>
              </w:rPr>
              <w:t>設備の管</w:t>
            </w:r>
            <w:r w:rsidRPr="00E01AEA">
              <w:rPr>
                <w:rFonts w:hint="eastAsia"/>
                <w:kern w:val="0"/>
                <w:szCs w:val="21"/>
                <w:fitText w:val="1528" w:id="-2081723647"/>
              </w:rPr>
              <w:t>理</w:t>
            </w:r>
          </w:p>
        </w:tc>
        <w:tc>
          <w:tcPr>
            <w:tcW w:w="1015" w:type="dxa"/>
            <w:tcBorders>
              <w:top w:val="single" w:sz="4" w:space="0" w:color="auto"/>
              <w:bottom w:val="single" w:sz="4" w:space="0" w:color="auto"/>
            </w:tcBorders>
            <w:vAlign w:val="center"/>
          </w:tcPr>
          <w:p w14:paraId="6A530294" w14:textId="77777777" w:rsidR="002142DD" w:rsidRDefault="002142DD">
            <w:pPr>
              <w:snapToGrid w:val="0"/>
              <w:jc w:val="center"/>
              <w:rPr>
                <w:rFonts w:hint="eastAsia"/>
                <w:szCs w:val="21"/>
              </w:rPr>
            </w:pPr>
            <w:r>
              <w:rPr>
                <w:rFonts w:hint="eastAsia"/>
                <w:szCs w:val="21"/>
              </w:rPr>
              <w:t>□　適</w:t>
            </w:r>
          </w:p>
        </w:tc>
        <w:tc>
          <w:tcPr>
            <w:tcW w:w="2285" w:type="dxa"/>
            <w:vMerge w:val="restart"/>
          </w:tcPr>
          <w:p w14:paraId="0D96DADC" w14:textId="77777777" w:rsidR="002142DD" w:rsidRDefault="002142DD" w:rsidP="007A1220">
            <w:pPr>
              <w:snapToGrid w:val="0"/>
              <w:rPr>
                <w:rFonts w:hint="eastAsia"/>
                <w:kern w:val="0"/>
                <w:szCs w:val="21"/>
              </w:rPr>
            </w:pPr>
          </w:p>
        </w:tc>
        <w:tc>
          <w:tcPr>
            <w:tcW w:w="2790" w:type="dxa"/>
            <w:vMerge w:val="restart"/>
          </w:tcPr>
          <w:p w14:paraId="6F56DD65" w14:textId="77777777" w:rsidR="002142DD" w:rsidRDefault="002142DD" w:rsidP="007A1220">
            <w:pPr>
              <w:snapToGrid w:val="0"/>
              <w:rPr>
                <w:szCs w:val="21"/>
              </w:rPr>
            </w:pPr>
          </w:p>
        </w:tc>
      </w:tr>
      <w:tr w:rsidR="002142DD" w14:paraId="4F7FD4DD" w14:textId="77777777" w:rsidTr="007A1220">
        <w:trPr>
          <w:cantSplit/>
          <w:trHeight w:val="487"/>
        </w:trPr>
        <w:tc>
          <w:tcPr>
            <w:tcW w:w="540" w:type="dxa"/>
            <w:vMerge/>
            <w:vAlign w:val="center"/>
          </w:tcPr>
          <w:p w14:paraId="0F96B01D" w14:textId="77777777" w:rsidR="002142DD" w:rsidRDefault="002142DD">
            <w:pPr>
              <w:snapToGrid w:val="0"/>
              <w:jc w:val="center"/>
              <w:rPr>
                <w:szCs w:val="21"/>
              </w:rPr>
            </w:pPr>
          </w:p>
        </w:tc>
        <w:tc>
          <w:tcPr>
            <w:tcW w:w="1084" w:type="dxa"/>
            <w:vMerge/>
            <w:vAlign w:val="center"/>
          </w:tcPr>
          <w:p w14:paraId="22EEFE69" w14:textId="77777777" w:rsidR="002142DD" w:rsidRDefault="002142DD">
            <w:pPr>
              <w:snapToGrid w:val="0"/>
              <w:jc w:val="center"/>
              <w:rPr>
                <w:szCs w:val="21"/>
              </w:rPr>
            </w:pPr>
          </w:p>
        </w:tc>
        <w:tc>
          <w:tcPr>
            <w:tcW w:w="1827" w:type="dxa"/>
            <w:vMerge/>
            <w:vAlign w:val="center"/>
          </w:tcPr>
          <w:p w14:paraId="45A2CCA0" w14:textId="77777777" w:rsidR="002142DD" w:rsidRDefault="002142DD" w:rsidP="002D0B23">
            <w:pPr>
              <w:snapToGrid w:val="0"/>
              <w:jc w:val="center"/>
              <w:rPr>
                <w:szCs w:val="21"/>
              </w:rPr>
            </w:pPr>
          </w:p>
        </w:tc>
        <w:tc>
          <w:tcPr>
            <w:tcW w:w="1015" w:type="dxa"/>
            <w:tcBorders>
              <w:top w:val="single" w:sz="4" w:space="0" w:color="auto"/>
              <w:bottom w:val="single" w:sz="4" w:space="0" w:color="auto"/>
            </w:tcBorders>
            <w:vAlign w:val="center"/>
          </w:tcPr>
          <w:p w14:paraId="1190DEBC" w14:textId="77777777" w:rsidR="002142DD" w:rsidRDefault="002142DD">
            <w:pPr>
              <w:snapToGrid w:val="0"/>
              <w:jc w:val="center"/>
              <w:rPr>
                <w:rFonts w:hint="eastAsia"/>
                <w:szCs w:val="21"/>
              </w:rPr>
            </w:pPr>
            <w:r>
              <w:rPr>
                <w:rFonts w:hint="eastAsia"/>
                <w:szCs w:val="21"/>
              </w:rPr>
              <w:t>□　否</w:t>
            </w:r>
          </w:p>
        </w:tc>
        <w:tc>
          <w:tcPr>
            <w:tcW w:w="2285" w:type="dxa"/>
            <w:vMerge/>
          </w:tcPr>
          <w:p w14:paraId="7DBD8625" w14:textId="77777777" w:rsidR="002142DD" w:rsidRDefault="002142DD" w:rsidP="007A1220">
            <w:pPr>
              <w:snapToGrid w:val="0"/>
              <w:rPr>
                <w:rFonts w:hint="eastAsia"/>
                <w:kern w:val="0"/>
                <w:szCs w:val="21"/>
              </w:rPr>
            </w:pPr>
          </w:p>
        </w:tc>
        <w:tc>
          <w:tcPr>
            <w:tcW w:w="2790" w:type="dxa"/>
            <w:vMerge/>
          </w:tcPr>
          <w:p w14:paraId="6AD02DF4" w14:textId="77777777" w:rsidR="002142DD" w:rsidRDefault="002142DD" w:rsidP="007A1220">
            <w:pPr>
              <w:snapToGrid w:val="0"/>
              <w:rPr>
                <w:szCs w:val="21"/>
              </w:rPr>
            </w:pPr>
          </w:p>
        </w:tc>
      </w:tr>
      <w:tr w:rsidR="002142DD" w14:paraId="4356B263" w14:textId="77777777" w:rsidTr="007A1220">
        <w:trPr>
          <w:cantSplit/>
          <w:trHeight w:val="484"/>
        </w:trPr>
        <w:tc>
          <w:tcPr>
            <w:tcW w:w="540" w:type="dxa"/>
            <w:vMerge/>
            <w:vAlign w:val="center"/>
          </w:tcPr>
          <w:p w14:paraId="7615F96C" w14:textId="77777777" w:rsidR="002142DD" w:rsidRDefault="002142DD">
            <w:pPr>
              <w:snapToGrid w:val="0"/>
              <w:jc w:val="center"/>
              <w:rPr>
                <w:szCs w:val="21"/>
              </w:rPr>
            </w:pPr>
          </w:p>
        </w:tc>
        <w:tc>
          <w:tcPr>
            <w:tcW w:w="1084" w:type="dxa"/>
            <w:vMerge w:val="restart"/>
            <w:textDirection w:val="tbRlV"/>
            <w:vAlign w:val="center"/>
          </w:tcPr>
          <w:p w14:paraId="440EADF4" w14:textId="77777777" w:rsidR="00E01AEA" w:rsidRDefault="002142DD" w:rsidP="00977757">
            <w:pPr>
              <w:autoSpaceDE w:val="0"/>
              <w:autoSpaceDN w:val="0"/>
              <w:snapToGrid w:val="0"/>
              <w:ind w:firstLineChars="49" w:firstLine="114"/>
              <w:rPr>
                <w:rFonts w:hint="eastAsia"/>
                <w:szCs w:val="21"/>
              </w:rPr>
            </w:pPr>
            <w:r>
              <w:rPr>
                <w:rFonts w:hint="eastAsia"/>
                <w:szCs w:val="21"/>
              </w:rPr>
              <w:t>火を使</w:t>
            </w:r>
          </w:p>
          <w:p w14:paraId="02343E17" w14:textId="77777777" w:rsidR="00E01AEA" w:rsidRDefault="002142DD" w:rsidP="00DB73B5">
            <w:pPr>
              <w:autoSpaceDE w:val="0"/>
              <w:autoSpaceDN w:val="0"/>
              <w:snapToGrid w:val="0"/>
              <w:ind w:left="113" w:right="113"/>
              <w:jc w:val="center"/>
              <w:rPr>
                <w:rFonts w:hint="eastAsia"/>
                <w:szCs w:val="21"/>
              </w:rPr>
            </w:pPr>
            <w:r>
              <w:rPr>
                <w:rFonts w:hint="eastAsia"/>
                <w:szCs w:val="21"/>
              </w:rPr>
              <w:t>用する</w:t>
            </w:r>
          </w:p>
          <w:p w14:paraId="293EA0AB" w14:textId="77777777" w:rsidR="002142DD" w:rsidRDefault="002142DD" w:rsidP="00DB73B5">
            <w:pPr>
              <w:autoSpaceDE w:val="0"/>
              <w:autoSpaceDN w:val="0"/>
              <w:snapToGrid w:val="0"/>
              <w:ind w:left="113" w:right="113"/>
              <w:jc w:val="center"/>
              <w:rPr>
                <w:szCs w:val="21"/>
              </w:rPr>
            </w:pPr>
            <w:r>
              <w:rPr>
                <w:rFonts w:hint="eastAsia"/>
                <w:szCs w:val="21"/>
              </w:rPr>
              <w:t>器具等</w:t>
            </w:r>
          </w:p>
        </w:tc>
        <w:tc>
          <w:tcPr>
            <w:tcW w:w="1827" w:type="dxa"/>
            <w:vMerge w:val="restart"/>
            <w:vAlign w:val="center"/>
          </w:tcPr>
          <w:p w14:paraId="62A68F52" w14:textId="77777777" w:rsidR="002142DD" w:rsidRDefault="002142DD" w:rsidP="002D0B23">
            <w:pPr>
              <w:snapToGrid w:val="0"/>
              <w:jc w:val="center"/>
              <w:rPr>
                <w:szCs w:val="21"/>
              </w:rPr>
            </w:pPr>
            <w:r w:rsidRPr="00E01AEA">
              <w:rPr>
                <w:rFonts w:hint="eastAsia"/>
                <w:spacing w:val="9"/>
                <w:kern w:val="0"/>
                <w:szCs w:val="21"/>
                <w:fitText w:val="1528" w:id="-2081723646"/>
              </w:rPr>
              <w:t>器具の取扱</w:t>
            </w:r>
            <w:r w:rsidRPr="00E01AEA">
              <w:rPr>
                <w:rFonts w:hint="eastAsia"/>
                <w:kern w:val="0"/>
                <w:szCs w:val="21"/>
                <w:fitText w:val="1528" w:id="-2081723646"/>
              </w:rPr>
              <w:t>い</w:t>
            </w:r>
          </w:p>
        </w:tc>
        <w:tc>
          <w:tcPr>
            <w:tcW w:w="1015" w:type="dxa"/>
            <w:tcBorders>
              <w:top w:val="single" w:sz="4" w:space="0" w:color="auto"/>
              <w:bottom w:val="single" w:sz="4" w:space="0" w:color="auto"/>
            </w:tcBorders>
            <w:vAlign w:val="center"/>
          </w:tcPr>
          <w:p w14:paraId="2AD52D68" w14:textId="77777777" w:rsidR="002142DD" w:rsidRDefault="002142DD">
            <w:pPr>
              <w:snapToGrid w:val="0"/>
              <w:jc w:val="center"/>
              <w:rPr>
                <w:rFonts w:hint="eastAsia"/>
                <w:szCs w:val="21"/>
              </w:rPr>
            </w:pPr>
            <w:r>
              <w:rPr>
                <w:rFonts w:hint="eastAsia"/>
                <w:szCs w:val="21"/>
              </w:rPr>
              <w:t>□　適</w:t>
            </w:r>
          </w:p>
        </w:tc>
        <w:tc>
          <w:tcPr>
            <w:tcW w:w="2285" w:type="dxa"/>
            <w:vMerge w:val="restart"/>
          </w:tcPr>
          <w:p w14:paraId="4F3BC8D8" w14:textId="77777777" w:rsidR="002142DD" w:rsidRDefault="002142DD" w:rsidP="007A1220">
            <w:pPr>
              <w:snapToGrid w:val="0"/>
              <w:rPr>
                <w:rFonts w:hint="eastAsia"/>
                <w:kern w:val="0"/>
                <w:szCs w:val="21"/>
              </w:rPr>
            </w:pPr>
          </w:p>
        </w:tc>
        <w:tc>
          <w:tcPr>
            <w:tcW w:w="2790" w:type="dxa"/>
            <w:vMerge w:val="restart"/>
          </w:tcPr>
          <w:p w14:paraId="4394ED0C" w14:textId="77777777" w:rsidR="002142DD" w:rsidRDefault="002142DD" w:rsidP="007A1220">
            <w:pPr>
              <w:snapToGrid w:val="0"/>
              <w:rPr>
                <w:szCs w:val="21"/>
              </w:rPr>
            </w:pPr>
          </w:p>
        </w:tc>
      </w:tr>
      <w:tr w:rsidR="002142DD" w14:paraId="5357C67A" w14:textId="77777777" w:rsidTr="007A1220">
        <w:trPr>
          <w:cantSplit/>
          <w:trHeight w:val="467"/>
        </w:trPr>
        <w:tc>
          <w:tcPr>
            <w:tcW w:w="540" w:type="dxa"/>
            <w:vMerge/>
            <w:vAlign w:val="center"/>
          </w:tcPr>
          <w:p w14:paraId="70064F50" w14:textId="77777777" w:rsidR="002142DD" w:rsidRDefault="002142DD">
            <w:pPr>
              <w:snapToGrid w:val="0"/>
              <w:jc w:val="center"/>
              <w:rPr>
                <w:szCs w:val="21"/>
              </w:rPr>
            </w:pPr>
          </w:p>
        </w:tc>
        <w:tc>
          <w:tcPr>
            <w:tcW w:w="1084" w:type="dxa"/>
            <w:vMerge/>
            <w:tcBorders>
              <w:bottom w:val="single" w:sz="4" w:space="0" w:color="auto"/>
            </w:tcBorders>
            <w:vAlign w:val="center"/>
          </w:tcPr>
          <w:p w14:paraId="3D1D979D" w14:textId="77777777" w:rsidR="002142DD" w:rsidRDefault="002142DD">
            <w:pPr>
              <w:snapToGrid w:val="0"/>
              <w:jc w:val="center"/>
              <w:rPr>
                <w:szCs w:val="21"/>
              </w:rPr>
            </w:pPr>
          </w:p>
        </w:tc>
        <w:tc>
          <w:tcPr>
            <w:tcW w:w="1827" w:type="dxa"/>
            <w:vMerge/>
            <w:vAlign w:val="center"/>
          </w:tcPr>
          <w:p w14:paraId="334E3D13" w14:textId="77777777" w:rsidR="002142DD" w:rsidRDefault="002142DD" w:rsidP="002D0B23">
            <w:pPr>
              <w:snapToGrid w:val="0"/>
              <w:jc w:val="center"/>
              <w:rPr>
                <w:szCs w:val="21"/>
              </w:rPr>
            </w:pPr>
          </w:p>
        </w:tc>
        <w:tc>
          <w:tcPr>
            <w:tcW w:w="1015" w:type="dxa"/>
            <w:tcBorders>
              <w:top w:val="single" w:sz="4" w:space="0" w:color="auto"/>
              <w:bottom w:val="single" w:sz="4" w:space="0" w:color="auto"/>
            </w:tcBorders>
            <w:vAlign w:val="center"/>
          </w:tcPr>
          <w:p w14:paraId="5B89CFFA" w14:textId="77777777" w:rsidR="002142DD" w:rsidRDefault="002142DD">
            <w:pPr>
              <w:snapToGrid w:val="0"/>
              <w:jc w:val="center"/>
              <w:rPr>
                <w:rFonts w:hint="eastAsia"/>
                <w:szCs w:val="21"/>
              </w:rPr>
            </w:pPr>
            <w:r>
              <w:rPr>
                <w:rFonts w:hint="eastAsia"/>
                <w:szCs w:val="21"/>
              </w:rPr>
              <w:t>□　否</w:t>
            </w:r>
          </w:p>
        </w:tc>
        <w:tc>
          <w:tcPr>
            <w:tcW w:w="2285" w:type="dxa"/>
            <w:vMerge/>
          </w:tcPr>
          <w:p w14:paraId="50FC8E00" w14:textId="77777777" w:rsidR="002142DD" w:rsidRDefault="002142DD" w:rsidP="007A1220">
            <w:pPr>
              <w:snapToGrid w:val="0"/>
              <w:rPr>
                <w:rFonts w:hint="eastAsia"/>
                <w:kern w:val="0"/>
                <w:szCs w:val="21"/>
              </w:rPr>
            </w:pPr>
          </w:p>
        </w:tc>
        <w:tc>
          <w:tcPr>
            <w:tcW w:w="2790" w:type="dxa"/>
            <w:vMerge/>
          </w:tcPr>
          <w:p w14:paraId="03E06A39" w14:textId="77777777" w:rsidR="002142DD" w:rsidRDefault="002142DD" w:rsidP="007A1220">
            <w:pPr>
              <w:snapToGrid w:val="0"/>
              <w:rPr>
                <w:szCs w:val="21"/>
              </w:rPr>
            </w:pPr>
          </w:p>
        </w:tc>
      </w:tr>
      <w:tr w:rsidR="002142DD" w14:paraId="6234B100" w14:textId="77777777" w:rsidTr="007A1220">
        <w:trPr>
          <w:cantSplit/>
          <w:trHeight w:val="478"/>
        </w:trPr>
        <w:tc>
          <w:tcPr>
            <w:tcW w:w="540" w:type="dxa"/>
            <w:vMerge/>
            <w:vAlign w:val="center"/>
          </w:tcPr>
          <w:p w14:paraId="696611E1" w14:textId="77777777" w:rsidR="002142DD" w:rsidRDefault="002142DD">
            <w:pPr>
              <w:snapToGrid w:val="0"/>
              <w:jc w:val="center"/>
              <w:rPr>
                <w:szCs w:val="21"/>
              </w:rPr>
            </w:pPr>
          </w:p>
        </w:tc>
        <w:tc>
          <w:tcPr>
            <w:tcW w:w="1084" w:type="dxa"/>
            <w:vMerge w:val="restart"/>
            <w:tcBorders>
              <w:bottom w:val="single" w:sz="4" w:space="0" w:color="auto"/>
            </w:tcBorders>
            <w:textDirection w:val="tbRlV"/>
            <w:vAlign w:val="center"/>
          </w:tcPr>
          <w:p w14:paraId="0BC8E398" w14:textId="77777777" w:rsidR="002142DD" w:rsidRDefault="002142DD">
            <w:pPr>
              <w:snapToGrid w:val="0"/>
              <w:ind w:left="113" w:right="113"/>
              <w:jc w:val="center"/>
              <w:rPr>
                <w:rFonts w:hint="eastAsia"/>
                <w:szCs w:val="21"/>
              </w:rPr>
            </w:pPr>
            <w:r w:rsidRPr="00E01AEA">
              <w:rPr>
                <w:rFonts w:hint="eastAsia"/>
                <w:spacing w:val="10"/>
                <w:kern w:val="0"/>
                <w:szCs w:val="21"/>
                <w:fitText w:val="1540" w:id="-2084346112"/>
              </w:rPr>
              <w:t>火の使用に</w:t>
            </w:r>
            <w:r w:rsidRPr="00E01AEA">
              <w:rPr>
                <w:rFonts w:hint="eastAsia"/>
                <w:kern w:val="0"/>
                <w:szCs w:val="21"/>
                <w:fitText w:val="1540" w:id="-2084346112"/>
              </w:rPr>
              <w:t>関</w:t>
            </w:r>
          </w:p>
          <w:p w14:paraId="34D0058D" w14:textId="77777777" w:rsidR="002142DD" w:rsidRDefault="002142DD">
            <w:pPr>
              <w:snapToGrid w:val="0"/>
              <w:ind w:left="113" w:right="113"/>
              <w:jc w:val="center"/>
              <w:rPr>
                <w:szCs w:val="21"/>
              </w:rPr>
            </w:pPr>
            <w:r w:rsidRPr="00E01AEA">
              <w:rPr>
                <w:rFonts w:hint="eastAsia"/>
                <w:spacing w:val="42"/>
                <w:kern w:val="0"/>
                <w:szCs w:val="21"/>
                <w:fitText w:val="1540" w:id="-2084346111"/>
              </w:rPr>
              <w:t>する制限</w:t>
            </w:r>
            <w:r w:rsidRPr="00E01AEA">
              <w:rPr>
                <w:rFonts w:hint="eastAsia"/>
                <w:spacing w:val="2"/>
                <w:kern w:val="0"/>
                <w:szCs w:val="21"/>
                <w:fitText w:val="1540" w:id="-2084346111"/>
              </w:rPr>
              <w:t>等</w:t>
            </w:r>
          </w:p>
        </w:tc>
        <w:tc>
          <w:tcPr>
            <w:tcW w:w="1827" w:type="dxa"/>
            <w:vMerge w:val="restart"/>
            <w:vAlign w:val="center"/>
          </w:tcPr>
          <w:p w14:paraId="2B71C911" w14:textId="77777777" w:rsidR="002142DD" w:rsidRDefault="002142DD" w:rsidP="002D0B23">
            <w:pPr>
              <w:snapToGrid w:val="0"/>
              <w:jc w:val="center"/>
              <w:rPr>
                <w:szCs w:val="21"/>
              </w:rPr>
            </w:pPr>
            <w:r w:rsidRPr="00E01AEA">
              <w:rPr>
                <w:rFonts w:hint="eastAsia"/>
                <w:spacing w:val="9"/>
                <w:kern w:val="0"/>
                <w:szCs w:val="21"/>
                <w:fitText w:val="1528" w:id="-2081723645"/>
              </w:rPr>
              <w:t>喫煙等の制</w:t>
            </w:r>
            <w:r w:rsidRPr="00E01AEA">
              <w:rPr>
                <w:rFonts w:hint="eastAsia"/>
                <w:kern w:val="0"/>
                <w:szCs w:val="21"/>
                <w:fitText w:val="1528" w:id="-2081723645"/>
              </w:rPr>
              <w:t>限</w:t>
            </w:r>
          </w:p>
        </w:tc>
        <w:tc>
          <w:tcPr>
            <w:tcW w:w="1015" w:type="dxa"/>
            <w:tcBorders>
              <w:top w:val="single" w:sz="4" w:space="0" w:color="auto"/>
              <w:bottom w:val="single" w:sz="4" w:space="0" w:color="auto"/>
            </w:tcBorders>
            <w:vAlign w:val="center"/>
          </w:tcPr>
          <w:p w14:paraId="473B58A8" w14:textId="77777777" w:rsidR="002142DD" w:rsidRDefault="002142DD">
            <w:pPr>
              <w:snapToGrid w:val="0"/>
              <w:jc w:val="center"/>
              <w:rPr>
                <w:rFonts w:hint="eastAsia"/>
                <w:szCs w:val="21"/>
              </w:rPr>
            </w:pPr>
            <w:r>
              <w:rPr>
                <w:rFonts w:hint="eastAsia"/>
                <w:szCs w:val="21"/>
              </w:rPr>
              <w:t>□　適</w:t>
            </w:r>
          </w:p>
        </w:tc>
        <w:tc>
          <w:tcPr>
            <w:tcW w:w="2285" w:type="dxa"/>
            <w:vMerge w:val="restart"/>
          </w:tcPr>
          <w:p w14:paraId="4AC509CF" w14:textId="77777777" w:rsidR="002142DD" w:rsidRDefault="002142DD" w:rsidP="007A1220">
            <w:pPr>
              <w:snapToGrid w:val="0"/>
              <w:rPr>
                <w:rFonts w:hint="eastAsia"/>
                <w:kern w:val="0"/>
                <w:szCs w:val="21"/>
              </w:rPr>
            </w:pPr>
          </w:p>
        </w:tc>
        <w:tc>
          <w:tcPr>
            <w:tcW w:w="2790" w:type="dxa"/>
            <w:vMerge w:val="restart"/>
          </w:tcPr>
          <w:p w14:paraId="04162FCE" w14:textId="77777777" w:rsidR="002142DD" w:rsidRDefault="002142DD" w:rsidP="007A1220">
            <w:pPr>
              <w:snapToGrid w:val="0"/>
              <w:rPr>
                <w:szCs w:val="21"/>
              </w:rPr>
            </w:pPr>
          </w:p>
        </w:tc>
      </w:tr>
      <w:tr w:rsidR="002142DD" w14:paraId="5CD2CCF9" w14:textId="77777777" w:rsidTr="007A1220">
        <w:trPr>
          <w:cantSplit/>
          <w:trHeight w:val="474"/>
        </w:trPr>
        <w:tc>
          <w:tcPr>
            <w:tcW w:w="540" w:type="dxa"/>
            <w:vMerge/>
            <w:vAlign w:val="center"/>
          </w:tcPr>
          <w:p w14:paraId="1A772B90" w14:textId="77777777" w:rsidR="002142DD" w:rsidRDefault="002142DD">
            <w:pPr>
              <w:snapToGrid w:val="0"/>
              <w:jc w:val="center"/>
              <w:rPr>
                <w:szCs w:val="21"/>
              </w:rPr>
            </w:pPr>
          </w:p>
        </w:tc>
        <w:tc>
          <w:tcPr>
            <w:tcW w:w="1084" w:type="dxa"/>
            <w:vMerge/>
            <w:tcBorders>
              <w:bottom w:val="single" w:sz="4" w:space="0" w:color="auto"/>
            </w:tcBorders>
            <w:vAlign w:val="center"/>
          </w:tcPr>
          <w:p w14:paraId="68CEEFA1" w14:textId="77777777" w:rsidR="002142DD" w:rsidRDefault="002142DD">
            <w:pPr>
              <w:snapToGrid w:val="0"/>
              <w:jc w:val="center"/>
              <w:rPr>
                <w:szCs w:val="21"/>
              </w:rPr>
            </w:pPr>
          </w:p>
        </w:tc>
        <w:tc>
          <w:tcPr>
            <w:tcW w:w="1827" w:type="dxa"/>
            <w:vMerge/>
            <w:vAlign w:val="center"/>
          </w:tcPr>
          <w:p w14:paraId="65CBD5CB" w14:textId="77777777" w:rsidR="002142DD" w:rsidRDefault="002142DD" w:rsidP="002D0B23">
            <w:pPr>
              <w:snapToGrid w:val="0"/>
              <w:jc w:val="center"/>
              <w:rPr>
                <w:szCs w:val="21"/>
              </w:rPr>
            </w:pPr>
          </w:p>
        </w:tc>
        <w:tc>
          <w:tcPr>
            <w:tcW w:w="1015" w:type="dxa"/>
            <w:tcBorders>
              <w:top w:val="single" w:sz="4" w:space="0" w:color="auto"/>
              <w:bottom w:val="single" w:sz="4" w:space="0" w:color="auto"/>
            </w:tcBorders>
            <w:vAlign w:val="center"/>
          </w:tcPr>
          <w:p w14:paraId="57D5B293" w14:textId="77777777" w:rsidR="002142DD" w:rsidRDefault="002142DD">
            <w:pPr>
              <w:snapToGrid w:val="0"/>
              <w:jc w:val="center"/>
              <w:rPr>
                <w:rFonts w:hint="eastAsia"/>
                <w:szCs w:val="21"/>
              </w:rPr>
            </w:pPr>
            <w:r>
              <w:rPr>
                <w:rFonts w:hint="eastAsia"/>
                <w:szCs w:val="21"/>
              </w:rPr>
              <w:t>□　否</w:t>
            </w:r>
          </w:p>
        </w:tc>
        <w:tc>
          <w:tcPr>
            <w:tcW w:w="2285" w:type="dxa"/>
            <w:vMerge/>
          </w:tcPr>
          <w:p w14:paraId="3C308579" w14:textId="77777777" w:rsidR="002142DD" w:rsidRDefault="002142DD" w:rsidP="007A1220">
            <w:pPr>
              <w:snapToGrid w:val="0"/>
              <w:rPr>
                <w:rFonts w:hint="eastAsia"/>
                <w:kern w:val="0"/>
                <w:szCs w:val="21"/>
              </w:rPr>
            </w:pPr>
          </w:p>
        </w:tc>
        <w:tc>
          <w:tcPr>
            <w:tcW w:w="2790" w:type="dxa"/>
            <w:vMerge/>
          </w:tcPr>
          <w:p w14:paraId="2C7D4528" w14:textId="77777777" w:rsidR="002142DD" w:rsidRDefault="002142DD" w:rsidP="007A1220">
            <w:pPr>
              <w:snapToGrid w:val="0"/>
              <w:rPr>
                <w:szCs w:val="21"/>
              </w:rPr>
            </w:pPr>
          </w:p>
        </w:tc>
      </w:tr>
      <w:tr w:rsidR="002142DD" w14:paraId="55167BCB" w14:textId="77777777" w:rsidTr="007A1220">
        <w:trPr>
          <w:cantSplit/>
          <w:trHeight w:val="471"/>
        </w:trPr>
        <w:tc>
          <w:tcPr>
            <w:tcW w:w="540" w:type="dxa"/>
            <w:vMerge/>
            <w:vAlign w:val="center"/>
          </w:tcPr>
          <w:p w14:paraId="1E0E4433" w14:textId="77777777" w:rsidR="002142DD" w:rsidRDefault="002142DD">
            <w:pPr>
              <w:snapToGrid w:val="0"/>
              <w:jc w:val="center"/>
              <w:rPr>
                <w:szCs w:val="21"/>
              </w:rPr>
            </w:pPr>
          </w:p>
        </w:tc>
        <w:tc>
          <w:tcPr>
            <w:tcW w:w="1084" w:type="dxa"/>
            <w:vMerge/>
            <w:tcBorders>
              <w:bottom w:val="single" w:sz="4" w:space="0" w:color="auto"/>
            </w:tcBorders>
            <w:vAlign w:val="center"/>
          </w:tcPr>
          <w:p w14:paraId="245B26E8" w14:textId="77777777" w:rsidR="002142DD" w:rsidRDefault="002142DD">
            <w:pPr>
              <w:snapToGrid w:val="0"/>
              <w:jc w:val="center"/>
              <w:rPr>
                <w:szCs w:val="21"/>
              </w:rPr>
            </w:pPr>
          </w:p>
        </w:tc>
        <w:tc>
          <w:tcPr>
            <w:tcW w:w="1827" w:type="dxa"/>
            <w:vMerge w:val="restart"/>
            <w:vAlign w:val="center"/>
          </w:tcPr>
          <w:p w14:paraId="57F0459B" w14:textId="77777777" w:rsidR="002142DD" w:rsidRDefault="002142DD" w:rsidP="002D0B23">
            <w:pPr>
              <w:snapToGrid w:val="0"/>
              <w:jc w:val="center"/>
              <w:rPr>
                <w:rFonts w:hint="eastAsia"/>
                <w:szCs w:val="21"/>
              </w:rPr>
            </w:pPr>
            <w:r w:rsidRPr="00E01AEA">
              <w:rPr>
                <w:rFonts w:hint="eastAsia"/>
                <w:spacing w:val="94"/>
                <w:kern w:val="0"/>
                <w:szCs w:val="21"/>
                <w:fitText w:val="1528" w:id="-2081723644"/>
              </w:rPr>
              <w:t>がん具</w:t>
            </w:r>
            <w:r w:rsidRPr="00E01AEA">
              <w:rPr>
                <w:rFonts w:hint="eastAsia"/>
                <w:spacing w:val="2"/>
                <w:kern w:val="0"/>
                <w:szCs w:val="21"/>
                <w:fitText w:val="1528" w:id="-2081723644"/>
              </w:rPr>
              <w:t>用</w:t>
            </w:r>
          </w:p>
          <w:p w14:paraId="37AB3568" w14:textId="77777777" w:rsidR="002142DD" w:rsidRDefault="002142DD" w:rsidP="002D0B23">
            <w:pPr>
              <w:snapToGrid w:val="0"/>
              <w:jc w:val="center"/>
              <w:rPr>
                <w:szCs w:val="21"/>
              </w:rPr>
            </w:pPr>
            <w:r w:rsidRPr="00E01AEA">
              <w:rPr>
                <w:rFonts w:hint="eastAsia"/>
                <w:spacing w:val="41"/>
                <w:kern w:val="0"/>
                <w:szCs w:val="21"/>
                <w:fitText w:val="1528" w:id="-2081723392"/>
              </w:rPr>
              <w:t>煙火の制</w:t>
            </w:r>
            <w:r w:rsidRPr="00E01AEA">
              <w:rPr>
                <w:rFonts w:hint="eastAsia"/>
                <w:kern w:val="0"/>
                <w:szCs w:val="21"/>
                <w:fitText w:val="1528" w:id="-2081723392"/>
              </w:rPr>
              <w:t>限</w:t>
            </w:r>
          </w:p>
        </w:tc>
        <w:tc>
          <w:tcPr>
            <w:tcW w:w="1015" w:type="dxa"/>
            <w:tcBorders>
              <w:top w:val="single" w:sz="4" w:space="0" w:color="auto"/>
              <w:bottom w:val="single" w:sz="4" w:space="0" w:color="auto"/>
            </w:tcBorders>
            <w:vAlign w:val="center"/>
          </w:tcPr>
          <w:p w14:paraId="3E2CB86A" w14:textId="77777777" w:rsidR="002142DD" w:rsidRDefault="002142DD">
            <w:pPr>
              <w:snapToGrid w:val="0"/>
              <w:jc w:val="center"/>
              <w:rPr>
                <w:rFonts w:hint="eastAsia"/>
                <w:szCs w:val="21"/>
              </w:rPr>
            </w:pPr>
            <w:r>
              <w:rPr>
                <w:rFonts w:hint="eastAsia"/>
                <w:szCs w:val="21"/>
              </w:rPr>
              <w:t>□　適</w:t>
            </w:r>
          </w:p>
        </w:tc>
        <w:tc>
          <w:tcPr>
            <w:tcW w:w="2285" w:type="dxa"/>
            <w:vMerge w:val="restart"/>
          </w:tcPr>
          <w:p w14:paraId="54AB87FC" w14:textId="77777777" w:rsidR="002142DD" w:rsidRDefault="002142DD" w:rsidP="007A1220">
            <w:pPr>
              <w:snapToGrid w:val="0"/>
              <w:rPr>
                <w:rFonts w:hint="eastAsia"/>
                <w:kern w:val="0"/>
                <w:szCs w:val="21"/>
              </w:rPr>
            </w:pPr>
          </w:p>
        </w:tc>
        <w:tc>
          <w:tcPr>
            <w:tcW w:w="2790" w:type="dxa"/>
            <w:vMerge w:val="restart"/>
          </w:tcPr>
          <w:p w14:paraId="538CA157" w14:textId="77777777" w:rsidR="002142DD" w:rsidRDefault="002142DD" w:rsidP="007A1220">
            <w:pPr>
              <w:snapToGrid w:val="0"/>
              <w:rPr>
                <w:szCs w:val="21"/>
              </w:rPr>
            </w:pPr>
          </w:p>
        </w:tc>
      </w:tr>
      <w:tr w:rsidR="002142DD" w14:paraId="3CE2E8B2" w14:textId="77777777">
        <w:trPr>
          <w:cantSplit/>
          <w:trHeight w:val="482"/>
        </w:trPr>
        <w:tc>
          <w:tcPr>
            <w:tcW w:w="540" w:type="dxa"/>
            <w:vMerge/>
            <w:vAlign w:val="center"/>
          </w:tcPr>
          <w:p w14:paraId="5A97F7E1" w14:textId="77777777" w:rsidR="002142DD" w:rsidRDefault="002142DD">
            <w:pPr>
              <w:snapToGrid w:val="0"/>
              <w:jc w:val="center"/>
              <w:rPr>
                <w:szCs w:val="21"/>
              </w:rPr>
            </w:pPr>
          </w:p>
        </w:tc>
        <w:tc>
          <w:tcPr>
            <w:tcW w:w="1084" w:type="dxa"/>
            <w:vMerge/>
            <w:tcBorders>
              <w:bottom w:val="single" w:sz="4" w:space="0" w:color="auto"/>
            </w:tcBorders>
            <w:vAlign w:val="center"/>
          </w:tcPr>
          <w:p w14:paraId="130D6A7A" w14:textId="77777777" w:rsidR="002142DD" w:rsidRDefault="002142DD">
            <w:pPr>
              <w:snapToGrid w:val="0"/>
              <w:jc w:val="center"/>
              <w:rPr>
                <w:szCs w:val="21"/>
              </w:rPr>
            </w:pPr>
          </w:p>
        </w:tc>
        <w:tc>
          <w:tcPr>
            <w:tcW w:w="1827" w:type="dxa"/>
            <w:vMerge/>
            <w:vAlign w:val="center"/>
          </w:tcPr>
          <w:p w14:paraId="04BA87D7" w14:textId="77777777" w:rsidR="002142DD" w:rsidRDefault="002142DD">
            <w:pPr>
              <w:snapToGrid w:val="0"/>
              <w:jc w:val="center"/>
              <w:rPr>
                <w:szCs w:val="21"/>
              </w:rPr>
            </w:pPr>
          </w:p>
        </w:tc>
        <w:tc>
          <w:tcPr>
            <w:tcW w:w="1015" w:type="dxa"/>
            <w:tcBorders>
              <w:top w:val="single" w:sz="4" w:space="0" w:color="auto"/>
            </w:tcBorders>
            <w:vAlign w:val="center"/>
          </w:tcPr>
          <w:p w14:paraId="02F9FB75" w14:textId="77777777" w:rsidR="002142DD" w:rsidRDefault="002142DD">
            <w:pPr>
              <w:snapToGrid w:val="0"/>
              <w:jc w:val="center"/>
              <w:rPr>
                <w:rFonts w:hint="eastAsia"/>
                <w:szCs w:val="21"/>
              </w:rPr>
            </w:pPr>
            <w:r>
              <w:rPr>
                <w:rFonts w:hint="eastAsia"/>
                <w:szCs w:val="21"/>
              </w:rPr>
              <w:t>□　否</w:t>
            </w:r>
          </w:p>
        </w:tc>
        <w:tc>
          <w:tcPr>
            <w:tcW w:w="2285" w:type="dxa"/>
            <w:vMerge/>
            <w:vAlign w:val="center"/>
          </w:tcPr>
          <w:p w14:paraId="4B305B65" w14:textId="77777777" w:rsidR="002142DD" w:rsidRDefault="002142DD">
            <w:pPr>
              <w:snapToGrid w:val="0"/>
              <w:jc w:val="center"/>
              <w:rPr>
                <w:rFonts w:hint="eastAsia"/>
                <w:kern w:val="0"/>
                <w:szCs w:val="21"/>
              </w:rPr>
            </w:pPr>
          </w:p>
        </w:tc>
        <w:tc>
          <w:tcPr>
            <w:tcW w:w="2790" w:type="dxa"/>
            <w:vMerge/>
            <w:vAlign w:val="center"/>
          </w:tcPr>
          <w:p w14:paraId="192F0BC3" w14:textId="77777777" w:rsidR="002142DD" w:rsidRDefault="002142DD">
            <w:pPr>
              <w:snapToGrid w:val="0"/>
              <w:jc w:val="center"/>
              <w:rPr>
                <w:szCs w:val="21"/>
              </w:rPr>
            </w:pPr>
          </w:p>
        </w:tc>
      </w:tr>
    </w:tbl>
    <w:p w14:paraId="6805B89F" w14:textId="77777777" w:rsidR="002142DD" w:rsidRDefault="002142DD">
      <w:pPr>
        <w:snapToGrid w:val="0"/>
        <w:spacing w:line="60" w:lineRule="exact"/>
        <w:rPr>
          <w:rFonts w:hint="eastAsia"/>
          <w:sz w:val="20"/>
          <w:szCs w:val="20"/>
        </w:rPr>
      </w:pPr>
    </w:p>
    <w:p w14:paraId="3E88A24C" w14:textId="77777777" w:rsidR="002142DD" w:rsidRPr="00E01AEA" w:rsidRDefault="00D03A53" w:rsidP="00E01AEA">
      <w:pPr>
        <w:snapToGrid w:val="0"/>
        <w:rPr>
          <w:rFonts w:hint="eastAsia"/>
        </w:rPr>
      </w:pPr>
      <w:r>
        <w:rPr>
          <w:rFonts w:hint="eastAsia"/>
        </w:rPr>
        <w:t>備考　１　この用紙の大きさは、</w:t>
      </w:r>
      <w:r w:rsidR="00123204">
        <w:rPr>
          <w:rFonts w:hAnsi="ＭＳ 明朝" w:hint="eastAsia"/>
        </w:rPr>
        <w:t>日本産業規格</w:t>
      </w:r>
      <w:r w:rsidR="00123204">
        <w:rPr>
          <w:rFonts w:ascii="Century"/>
        </w:rPr>
        <w:t>A</w:t>
      </w:r>
      <w:r w:rsidR="00123204">
        <w:rPr>
          <w:rFonts w:hAnsi="ＭＳ 明朝" w:hint="eastAsia"/>
        </w:rPr>
        <w:t>４</w:t>
      </w:r>
      <w:r w:rsidR="002142DD" w:rsidRPr="00E01AEA">
        <w:rPr>
          <w:rFonts w:hint="eastAsia"/>
        </w:rPr>
        <w:t>とすること。</w:t>
      </w:r>
    </w:p>
    <w:p w14:paraId="1AC72517" w14:textId="77777777" w:rsidR="002142DD" w:rsidRPr="00E01AEA" w:rsidRDefault="002142DD" w:rsidP="00DB73B5">
      <w:pPr>
        <w:snapToGrid w:val="0"/>
        <w:ind w:left="933" w:hangingChars="400" w:hanging="933"/>
        <w:rPr>
          <w:rFonts w:hint="eastAsia"/>
        </w:rPr>
      </w:pPr>
      <w:r w:rsidRPr="00E01AEA">
        <w:rPr>
          <w:rFonts w:hint="eastAsia"/>
        </w:rPr>
        <w:t xml:space="preserve">　　　２　判定の欄は、適正な</w:t>
      </w:r>
      <w:r w:rsidR="00EE00C4" w:rsidRPr="00E01AEA">
        <w:rPr>
          <w:rFonts w:hint="eastAsia"/>
        </w:rPr>
        <w:t>場合</w:t>
      </w:r>
      <w:r w:rsidRPr="00E01AEA">
        <w:rPr>
          <w:rFonts w:hint="eastAsia"/>
        </w:rPr>
        <w:t>は「適」の□にレ点を記入し、不備のある場合は「否」の□にレ点を記入するとともに、不備内容の欄にその内容を記入すること。</w:t>
      </w:r>
    </w:p>
    <w:p w14:paraId="64E690E9" w14:textId="77777777" w:rsidR="002142DD" w:rsidRPr="00E01AEA" w:rsidRDefault="002142DD" w:rsidP="00DB73B5">
      <w:pPr>
        <w:snapToGrid w:val="0"/>
        <w:ind w:left="933" w:hangingChars="400" w:hanging="933"/>
        <w:rPr>
          <w:rFonts w:hint="eastAsia"/>
        </w:rPr>
      </w:pPr>
      <w:r w:rsidRPr="00E01AEA">
        <w:rPr>
          <w:rFonts w:hint="eastAsia"/>
        </w:rPr>
        <w:t xml:space="preserve">　　　３　状況及び措置内容の欄には、点検時の点検項目の状況及び点検の際措置した内容を記入すること。</w:t>
      </w:r>
    </w:p>
    <w:p w14:paraId="7C522544" w14:textId="77777777" w:rsidR="00E01AEA" w:rsidRDefault="002142DD" w:rsidP="00DB73B5">
      <w:pPr>
        <w:snapToGrid w:val="0"/>
        <w:ind w:left="933" w:hangingChars="400" w:hanging="933"/>
        <w:rPr>
          <w:rFonts w:hint="eastAsia"/>
        </w:rPr>
      </w:pPr>
      <w:r w:rsidRPr="00E01AEA">
        <w:rPr>
          <w:rFonts w:hint="eastAsia"/>
        </w:rPr>
        <w:t xml:space="preserve">　　　４　該当のない点検項目については、状況及び措置内容の欄に「該当なし」と記入すること。</w:t>
      </w:r>
    </w:p>
    <w:p w14:paraId="766C8DBF" w14:textId="77777777" w:rsidR="00DB73B5" w:rsidRDefault="00DB73B5" w:rsidP="00DB73B5">
      <w:pPr>
        <w:snapToGrid w:val="0"/>
        <w:ind w:left="933" w:hangingChars="400" w:hanging="933"/>
        <w:rPr>
          <w:rFonts w:hint="eastAsia"/>
        </w:rPr>
      </w:pPr>
    </w:p>
    <w:p w14:paraId="3D86D5E4" w14:textId="77777777" w:rsidR="00DB73B5" w:rsidRDefault="00DB73B5" w:rsidP="00DB73B5">
      <w:pPr>
        <w:snapToGrid w:val="0"/>
        <w:ind w:left="933" w:hangingChars="400" w:hanging="933"/>
        <w:rPr>
          <w:rFonts w:hint="eastAsia"/>
        </w:rPr>
      </w:pPr>
    </w:p>
    <w:p w14:paraId="78C86F41" w14:textId="77777777" w:rsidR="00DB73B5" w:rsidRDefault="00DB73B5" w:rsidP="00DB73B5">
      <w:pPr>
        <w:snapToGrid w:val="0"/>
        <w:ind w:left="933" w:hangingChars="400" w:hanging="933"/>
        <w:rPr>
          <w:rFonts w:hint="eastAsia"/>
        </w:rPr>
      </w:pPr>
    </w:p>
    <w:p w14:paraId="3C61123D" w14:textId="77777777" w:rsidR="00DB73B5" w:rsidRDefault="00DB73B5" w:rsidP="00DB73B5">
      <w:pPr>
        <w:snapToGrid w:val="0"/>
        <w:ind w:left="933" w:hangingChars="400" w:hanging="933"/>
        <w:rPr>
          <w:rFonts w:hint="eastAsia"/>
        </w:rPr>
      </w:pPr>
    </w:p>
    <w:p w14:paraId="7305914A" w14:textId="77777777" w:rsidR="00DB73B5" w:rsidRDefault="00DB73B5" w:rsidP="00DB73B5">
      <w:pPr>
        <w:snapToGrid w:val="0"/>
        <w:ind w:left="933" w:hangingChars="400" w:hanging="933"/>
        <w:rPr>
          <w:rFonts w:hint="eastAsia"/>
        </w:rPr>
      </w:pPr>
    </w:p>
    <w:p w14:paraId="37A3A9A3" w14:textId="77777777" w:rsidR="00DB73B5" w:rsidRDefault="00DB73B5" w:rsidP="00DB73B5">
      <w:pPr>
        <w:snapToGrid w:val="0"/>
        <w:ind w:left="933" w:hangingChars="400" w:hanging="933"/>
        <w:rPr>
          <w:rFonts w:hint="eastAsia"/>
        </w:rPr>
      </w:pPr>
    </w:p>
    <w:p w14:paraId="1CAF9F78" w14:textId="77777777" w:rsidR="00DB73B5" w:rsidRDefault="00DB73B5" w:rsidP="00DB73B5">
      <w:pPr>
        <w:snapToGrid w:val="0"/>
        <w:ind w:left="933" w:hangingChars="400" w:hanging="933"/>
        <w:rPr>
          <w:rFonts w:hint="eastAsia"/>
        </w:rPr>
      </w:pPr>
    </w:p>
    <w:p w14:paraId="18857C7D" w14:textId="77777777" w:rsidR="00DB73B5" w:rsidRDefault="00DB73B5" w:rsidP="00DB73B5">
      <w:pPr>
        <w:snapToGrid w:val="0"/>
        <w:ind w:left="933" w:hangingChars="400" w:hanging="933"/>
        <w:rPr>
          <w:rFonts w:hint="eastAsia"/>
        </w:rPr>
      </w:pPr>
    </w:p>
    <w:p w14:paraId="54057C3C" w14:textId="77777777" w:rsidR="00DB73B5" w:rsidRDefault="00DB73B5" w:rsidP="00DB73B5">
      <w:pPr>
        <w:snapToGrid w:val="0"/>
        <w:ind w:left="933" w:hangingChars="400" w:hanging="933"/>
        <w:rPr>
          <w:rFonts w:hint="eastAsia"/>
        </w:rPr>
      </w:pPr>
    </w:p>
    <w:p w14:paraId="717BE5CE" w14:textId="77777777" w:rsidR="00DB73B5" w:rsidRDefault="00DB73B5" w:rsidP="00DB73B5">
      <w:pPr>
        <w:snapToGrid w:val="0"/>
        <w:ind w:left="933" w:hangingChars="400" w:hanging="933"/>
        <w:rPr>
          <w:rFonts w:hint="eastAsia"/>
        </w:rPr>
      </w:pPr>
    </w:p>
    <w:p w14:paraId="392C1223" w14:textId="77777777" w:rsidR="00DB73B5" w:rsidRDefault="00DB73B5" w:rsidP="00DB73B5">
      <w:pPr>
        <w:snapToGrid w:val="0"/>
        <w:ind w:left="933" w:hangingChars="400" w:hanging="933"/>
        <w:rPr>
          <w:rFonts w:hint="eastAsia"/>
        </w:rPr>
      </w:pPr>
    </w:p>
    <w:p w14:paraId="6AC09DC2" w14:textId="77777777" w:rsidR="00DB73B5" w:rsidRDefault="00DB73B5" w:rsidP="00DB73B5">
      <w:pPr>
        <w:snapToGrid w:val="0"/>
        <w:ind w:left="933" w:hangingChars="400" w:hanging="933"/>
        <w:rPr>
          <w:rFonts w:hint="eastAsia"/>
        </w:rPr>
      </w:pPr>
    </w:p>
    <w:p w14:paraId="7A70FB88" w14:textId="77777777" w:rsidR="00DB73B5" w:rsidRDefault="00DB73B5" w:rsidP="00DB73B5">
      <w:pPr>
        <w:snapToGrid w:val="0"/>
        <w:ind w:left="933" w:hangingChars="400" w:hanging="933"/>
        <w:rPr>
          <w:rFonts w:hint="eastAsia"/>
        </w:rPr>
      </w:pPr>
    </w:p>
    <w:p w14:paraId="5B6E8B5D" w14:textId="77777777" w:rsidR="00DB73B5" w:rsidRDefault="00DB73B5" w:rsidP="00DB73B5">
      <w:pPr>
        <w:snapToGrid w:val="0"/>
        <w:ind w:left="933" w:hangingChars="400" w:hanging="933"/>
        <w:rPr>
          <w:rFonts w:hint="eastAsia"/>
        </w:rPr>
      </w:pPr>
    </w:p>
    <w:p w14:paraId="3AE54B79" w14:textId="77777777" w:rsidR="00DB73B5" w:rsidRDefault="00DB73B5" w:rsidP="00DB73B5">
      <w:pPr>
        <w:snapToGrid w:val="0"/>
        <w:ind w:left="933" w:hangingChars="400" w:hanging="933"/>
        <w:rPr>
          <w:rFonts w:hint="eastAsia"/>
        </w:rPr>
      </w:pPr>
    </w:p>
    <w:p w14:paraId="098D2EE3" w14:textId="77777777" w:rsidR="00DB73B5" w:rsidRDefault="00DB73B5" w:rsidP="00DB73B5">
      <w:pPr>
        <w:snapToGrid w:val="0"/>
        <w:ind w:left="933" w:hangingChars="400" w:hanging="933"/>
        <w:rPr>
          <w:rFonts w:hint="eastAsia"/>
        </w:rPr>
      </w:pPr>
    </w:p>
    <w:p w14:paraId="084C6A59" w14:textId="77777777" w:rsidR="00DB73B5" w:rsidRDefault="00DB73B5" w:rsidP="00DB73B5">
      <w:pPr>
        <w:snapToGrid w:val="0"/>
        <w:ind w:left="933" w:hangingChars="400" w:hanging="933"/>
        <w:rPr>
          <w:rFonts w:hint="eastAsia"/>
        </w:rPr>
      </w:pPr>
    </w:p>
    <w:p w14:paraId="76988E6D" w14:textId="77777777" w:rsidR="00DB73B5" w:rsidRDefault="00DB73B5" w:rsidP="00DB73B5">
      <w:pPr>
        <w:snapToGrid w:val="0"/>
        <w:ind w:left="933" w:hangingChars="400" w:hanging="933"/>
        <w:rPr>
          <w:rFonts w:hint="eastAsia"/>
        </w:rPr>
      </w:pPr>
    </w:p>
    <w:p w14:paraId="559CF158" w14:textId="77777777" w:rsidR="00DB73B5" w:rsidRDefault="00DB73B5" w:rsidP="00DB73B5">
      <w:pPr>
        <w:snapToGrid w:val="0"/>
        <w:ind w:left="933" w:hangingChars="400" w:hanging="933"/>
        <w:rPr>
          <w:rFonts w:hint="eastAsia"/>
        </w:rPr>
      </w:pPr>
    </w:p>
    <w:p w14:paraId="00E39FA7" w14:textId="77777777" w:rsidR="00DB73B5" w:rsidRDefault="00DB73B5" w:rsidP="00DB73B5">
      <w:pPr>
        <w:snapToGrid w:val="0"/>
        <w:ind w:left="933" w:hangingChars="400" w:hanging="933"/>
        <w:rPr>
          <w:rFonts w:hint="eastAsia"/>
        </w:rPr>
      </w:pPr>
    </w:p>
    <w:p w14:paraId="3770859D" w14:textId="77777777" w:rsidR="00DB73B5" w:rsidRDefault="00DB73B5" w:rsidP="00DB73B5">
      <w:pPr>
        <w:snapToGrid w:val="0"/>
        <w:ind w:left="933" w:hangingChars="400" w:hanging="933"/>
        <w:rPr>
          <w:rFonts w:hint="eastAsia"/>
        </w:rPr>
      </w:pPr>
    </w:p>
    <w:p w14:paraId="72C2977F" w14:textId="77777777" w:rsidR="00DB73B5" w:rsidRDefault="00DB73B5" w:rsidP="00DB73B5">
      <w:pPr>
        <w:snapToGrid w:val="0"/>
        <w:ind w:left="933" w:hangingChars="400" w:hanging="933"/>
        <w:rPr>
          <w:rFonts w:hint="eastAsia"/>
        </w:rPr>
      </w:pPr>
    </w:p>
    <w:sectPr w:rsidR="00DB73B5" w:rsidSect="00E01AEA">
      <w:pgSz w:w="11906" w:h="16838" w:code="9"/>
      <w:pgMar w:top="851" w:right="1134" w:bottom="567" w:left="1418" w:header="851" w:footer="992" w:gutter="0"/>
      <w:cols w:space="425"/>
      <w:docGrid w:type="linesAndChars" w:linePitch="367"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C29F9" w14:textId="77777777" w:rsidR="00954594" w:rsidRDefault="00954594">
      <w:r>
        <w:separator/>
      </w:r>
    </w:p>
  </w:endnote>
  <w:endnote w:type="continuationSeparator" w:id="0">
    <w:p w14:paraId="4B0C3A63" w14:textId="77777777" w:rsidR="00954594" w:rsidRDefault="00954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AE909" w14:textId="77777777" w:rsidR="00954594" w:rsidRDefault="00954594">
      <w:r>
        <w:separator/>
      </w:r>
    </w:p>
  </w:footnote>
  <w:footnote w:type="continuationSeparator" w:id="0">
    <w:p w14:paraId="29BB96BF" w14:textId="77777777" w:rsidR="00954594" w:rsidRDefault="009545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36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31F"/>
    <w:rsid w:val="000C6D30"/>
    <w:rsid w:val="00123204"/>
    <w:rsid w:val="00185635"/>
    <w:rsid w:val="001B11F1"/>
    <w:rsid w:val="001E1F48"/>
    <w:rsid w:val="00212971"/>
    <w:rsid w:val="002142DD"/>
    <w:rsid w:val="002463AE"/>
    <w:rsid w:val="002A7231"/>
    <w:rsid w:val="002D0B23"/>
    <w:rsid w:val="002D0B6F"/>
    <w:rsid w:val="00320D89"/>
    <w:rsid w:val="00441DFE"/>
    <w:rsid w:val="004928D6"/>
    <w:rsid w:val="004E08FA"/>
    <w:rsid w:val="005B1686"/>
    <w:rsid w:val="005F2254"/>
    <w:rsid w:val="00675AD7"/>
    <w:rsid w:val="006D2DD1"/>
    <w:rsid w:val="00765C58"/>
    <w:rsid w:val="007923AD"/>
    <w:rsid w:val="007A1220"/>
    <w:rsid w:val="00877E5D"/>
    <w:rsid w:val="00903556"/>
    <w:rsid w:val="0093258B"/>
    <w:rsid w:val="00954594"/>
    <w:rsid w:val="00977757"/>
    <w:rsid w:val="009F731F"/>
    <w:rsid w:val="00AB0F36"/>
    <w:rsid w:val="00B3741C"/>
    <w:rsid w:val="00D03A53"/>
    <w:rsid w:val="00DB73B5"/>
    <w:rsid w:val="00E01AEA"/>
    <w:rsid w:val="00ED4316"/>
    <w:rsid w:val="00EE00C4"/>
    <w:rsid w:val="00FD2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C585777"/>
  <w15:chartTrackingRefBased/>
  <w15:docId w15:val="{5FE9F365-AB4A-4B4E-9CD0-A8371E6CA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1AEA"/>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a5">
    <w:name w:val="点検票スタイル"/>
    <w:rsid w:val="005B1686"/>
    <w:pPr>
      <w:widowControl w:val="0"/>
      <w:wordWrap w:val="0"/>
      <w:autoSpaceDE w:val="0"/>
      <w:autoSpaceDN w:val="0"/>
      <w:adjustRightInd w:val="0"/>
      <w:spacing w:line="360" w:lineRule="atLeast"/>
      <w:jc w:val="both"/>
    </w:pPr>
    <w:rPr>
      <w:rFonts w:ascii="ＭＳ 明朝" w:hint="eastAsia"/>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（その６）</vt:lpstr>
      <vt:lpstr>（その６）</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（その６）</dc:title>
  <dc:subject/>
  <dc:creator>海老名市</dc:creator>
  <cp:keywords/>
  <dc:description/>
  <cp:lastModifiedBy>大澤　拓己</cp:lastModifiedBy>
  <cp:revision>2</cp:revision>
  <cp:lastPrinted>2004-03-30T09:27:00Z</cp:lastPrinted>
  <dcterms:created xsi:type="dcterms:W3CDTF">2024-01-15T00:25:00Z</dcterms:created>
  <dcterms:modified xsi:type="dcterms:W3CDTF">2024-01-15T00:25:00Z</dcterms:modified>
</cp:coreProperties>
</file>