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475D1" w14:textId="69FB063B" w:rsidR="00B34365" w:rsidRPr="003A5BB9" w:rsidRDefault="00B34365" w:rsidP="003A5BB9">
      <w:pPr>
        <w:snapToGrid w:val="0"/>
        <w:spacing w:line="9" w:lineRule="atLeast"/>
        <w:rPr>
          <w:rFonts w:ascii="UD デジタル 教科書体 NP-B" w:eastAsia="UD デジタル 教科書体 NP-B" w:hAnsi="メイリオ"/>
          <w:b/>
          <w:color w:val="000000" w:themeColor="text1"/>
          <w:kern w:val="0"/>
          <w:sz w:val="24"/>
          <w:szCs w:val="24"/>
        </w:rPr>
      </w:pPr>
      <w:r w:rsidRPr="005F2755">
        <w:rPr>
          <w:rFonts w:ascii="UD デジタル 教科書体 NP-B" w:eastAsia="UD デジタル 教科書体 NP-B" w:hint="eastAsia"/>
          <w:noProof/>
        </w:rPr>
        <w:drawing>
          <wp:anchor distT="0" distB="0" distL="114300" distR="114300" simplePos="0" relativeHeight="251683840" behindDoc="1" locked="0" layoutInCell="1" allowOverlap="1" wp14:anchorId="285CDA7E" wp14:editId="7A317434">
            <wp:simplePos x="0" y="0"/>
            <wp:positionH relativeFrom="column">
              <wp:posOffset>-85725</wp:posOffset>
            </wp:positionH>
            <wp:positionV relativeFrom="paragraph">
              <wp:posOffset>105410</wp:posOffset>
            </wp:positionV>
            <wp:extent cx="984870" cy="876300"/>
            <wp:effectExtent l="0" t="0" r="6350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mainachan02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487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2755">
        <w:rPr>
          <w:rFonts w:ascii="UD デジタル 教科書体 NP-B" w:eastAsia="UD デジタル 教科書体 NP-B" w:hint="eastAsia"/>
          <w:noProof/>
        </w:rPr>
        <w:drawing>
          <wp:anchor distT="0" distB="0" distL="114300" distR="114300" simplePos="0" relativeHeight="251681792" behindDoc="1" locked="0" layoutInCell="1" allowOverlap="1" wp14:anchorId="0D1E8A8A" wp14:editId="30A430FF">
            <wp:simplePos x="0" y="0"/>
            <wp:positionH relativeFrom="column">
              <wp:posOffset>5124450</wp:posOffset>
            </wp:positionH>
            <wp:positionV relativeFrom="paragraph">
              <wp:posOffset>88265</wp:posOffset>
            </wp:positionV>
            <wp:extent cx="984870" cy="876300"/>
            <wp:effectExtent l="0" t="0" r="6350" b="0"/>
            <wp:wrapNone/>
            <wp:docPr id="13" name="図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mainachan02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487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5BB9">
        <w:rPr>
          <w:rFonts w:ascii="UD デジタル 教科書体 NP-B" w:eastAsia="UD デジタル 教科書体 NP-B" w:hAnsi="メイリオ" w:hint="eastAsia"/>
          <w:b/>
          <w:color w:val="000000" w:themeColor="text1"/>
          <w:kern w:val="0"/>
          <w:sz w:val="52"/>
          <w:szCs w:val="52"/>
        </w:rPr>
        <w:t xml:space="preserve">　　</w:t>
      </w:r>
      <w:bookmarkStart w:id="0" w:name="_Hlk239242238"/>
    </w:p>
    <w:p w14:paraId="6D98C198" w14:textId="77777777" w:rsidR="00141B31" w:rsidRDefault="00601FB7" w:rsidP="00B34365">
      <w:pPr>
        <w:snapToGrid w:val="0"/>
        <w:spacing w:line="9" w:lineRule="atLeast"/>
        <w:jc w:val="center"/>
        <w:rPr>
          <w:rFonts w:ascii="UD デジタル 教科書体 NP-B" w:eastAsia="UD デジタル 教科書体 NP-B" w:hAnsi="メイリオ"/>
          <w:b/>
          <w:color w:val="000000" w:themeColor="text1"/>
          <w:kern w:val="0"/>
          <w:sz w:val="52"/>
          <w:szCs w:val="52"/>
        </w:rPr>
      </w:pPr>
      <w:r>
        <w:rPr>
          <w:rFonts w:ascii="メイリオ" w:eastAsia="メイリオ" w:hAnsi="メイリオ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0D60BC" wp14:editId="59DE6624">
                <wp:simplePos x="0" y="0"/>
                <wp:positionH relativeFrom="column">
                  <wp:posOffset>66675</wp:posOffset>
                </wp:positionH>
                <wp:positionV relativeFrom="paragraph">
                  <wp:posOffset>612775</wp:posOffset>
                </wp:positionV>
                <wp:extent cx="6105525" cy="2057400"/>
                <wp:effectExtent l="0" t="0" r="28575" b="19050"/>
                <wp:wrapSquare wrapText="bothSides"/>
                <wp:docPr id="10" name="角丸四角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5525" cy="20574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7B0837" w14:textId="455E16E3" w:rsidR="006E3863" w:rsidRDefault="00537410" w:rsidP="00F57D38">
                            <w:pPr>
                              <w:snapToGrid w:val="0"/>
                              <w:spacing w:line="9" w:lineRule="atLeast"/>
                              <w:jc w:val="center"/>
                              <w:rPr>
                                <w:rFonts w:ascii="UD デジタル 教科書体 NP-B" w:eastAsia="UD デジタル 教科書体 NP-B" w:hAnsi="メイリオ"/>
                                <w:b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8B063B">
                              <w:rPr>
                                <w:rFonts w:ascii="UD デジタル 教科書体 NP-B" w:eastAsia="UD デジタル 教科書体 NP-B" w:hAnsi="メイリオ" w:hint="eastAsia"/>
                                <w:b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  <w:t>令和</w:t>
                            </w:r>
                            <w:r w:rsidRPr="008B063B">
                              <w:rPr>
                                <w:rFonts w:ascii="UD デジタル 教科書体 NP-B" w:eastAsia="UD デジタル 教科書体 NP-B" w:hAnsi="メイリオ" w:hint="eastAsia"/>
                                <w:b/>
                                <w:color w:val="000000" w:themeColor="text1"/>
                                <w:sz w:val="44"/>
                                <w:szCs w:val="44"/>
                                <w:u w:val="single"/>
                              </w:rPr>
                              <w:t>８</w:t>
                            </w:r>
                            <w:r w:rsidRPr="008B063B">
                              <w:rPr>
                                <w:rFonts w:ascii="UD デジタル 教科書体 NP-B" w:eastAsia="UD デジタル 教科書体 NP-B" w:hAnsi="メイリオ" w:hint="eastAsia"/>
                                <w:b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  <w:t>年</w:t>
                            </w:r>
                            <w:r w:rsidRPr="008B063B">
                              <w:rPr>
                                <w:rFonts w:ascii="UD デジタル 教科書体 NP-B" w:eastAsia="UD デジタル 教科書体 NP-B" w:hAnsi="メイリオ" w:hint="eastAsia"/>
                                <w:b/>
                                <w:color w:val="000000" w:themeColor="text1"/>
                                <w:sz w:val="48"/>
                                <w:szCs w:val="52"/>
                                <w:u w:val="single"/>
                              </w:rPr>
                              <w:t>９</w:t>
                            </w:r>
                            <w:r w:rsidRPr="008B063B">
                              <w:rPr>
                                <w:rFonts w:ascii="UD デジタル 教科書体 NP-B" w:eastAsia="UD デジタル 教科書体 NP-B" w:hAnsi="メイリオ" w:hint="eastAsia"/>
                                <w:b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  <w:t>月</w:t>
                            </w:r>
                            <w:r w:rsidRPr="008B063B">
                              <w:rPr>
                                <w:rFonts w:ascii="UD デジタル 教科書体 NP-B" w:eastAsia="UD デジタル 教科書体 NP-B" w:hAnsi="メイリオ" w:hint="eastAsia"/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</w:rPr>
                              <w:t>１０</w:t>
                            </w:r>
                            <w:r w:rsidRPr="008B063B">
                              <w:rPr>
                                <w:rFonts w:ascii="UD デジタル 教科書体 NP-B" w:eastAsia="UD デジタル 教科書体 NP-B" w:hAnsi="メイリオ" w:hint="eastAsia"/>
                                <w:b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  <w:t>日から</w:t>
                            </w:r>
                            <w:r w:rsidRPr="008B063B">
                              <w:rPr>
                                <w:rFonts w:ascii="UD デジタル 教科書体 NP-B" w:eastAsia="UD デジタル 教科書体 NP-B" w:hAnsi="メイリオ" w:hint="eastAsia"/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</w:rPr>
                              <w:t>１０</w:t>
                            </w:r>
                            <w:r w:rsidRPr="008B063B">
                              <w:rPr>
                                <w:rFonts w:ascii="UD デジタル 教科書体 NP-B" w:eastAsia="UD デジタル 教科書体 NP-B" w:hAnsi="メイリオ" w:hint="eastAsia"/>
                                <w:b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  <w:t>月</w:t>
                            </w:r>
                            <w:r w:rsidRPr="008B063B">
                              <w:rPr>
                                <w:rFonts w:ascii="UD デジタル 教科書体 NP-B" w:eastAsia="UD デジタル 教科書体 NP-B" w:hAnsi="メイリオ" w:hint="eastAsia"/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</w:rPr>
                              <w:t>８</w:t>
                            </w:r>
                            <w:r w:rsidR="006E3863">
                              <w:rPr>
                                <w:rFonts w:ascii="UD デジタル 教科書体 NP-B" w:eastAsia="UD デジタル 教科書体 NP-B" w:hAnsi="メイリオ" w:hint="eastAsia"/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</w:rPr>
                              <w:t>日</w:t>
                            </w:r>
                          </w:p>
                          <w:p w14:paraId="48926C80" w14:textId="77777777" w:rsidR="006E3863" w:rsidRPr="006E3863" w:rsidRDefault="006E3863" w:rsidP="00F57D38">
                            <w:pPr>
                              <w:snapToGrid w:val="0"/>
                              <w:spacing w:line="9" w:lineRule="atLeast"/>
                              <w:jc w:val="center"/>
                              <w:rPr>
                                <w:rFonts w:ascii="UD デジタル 教科書体 NP-B" w:eastAsia="UD デジタル 教科書体 NP-B" w:hAnsi="メイリオ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32C120AD" w14:textId="53F712A0" w:rsidR="00F57D38" w:rsidRDefault="00537410" w:rsidP="006E3863">
                            <w:pPr>
                              <w:snapToGrid w:val="0"/>
                              <w:spacing w:line="9" w:lineRule="atLeast"/>
                              <w:ind w:firstLineChars="100" w:firstLine="400"/>
                              <w:rPr>
                                <w:rFonts w:ascii="UD デジタル 教科書体 NP-B" w:eastAsia="UD デジタル 教科書体 NP-B" w:hAnsi="メイリオ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8B063B">
                              <w:rPr>
                                <w:rFonts w:ascii="UD デジタル 教科書体 NP-B" w:eastAsia="UD デジタル 教科書体 NP-B" w:hAnsi="メイリオ" w:hint="eastAsi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住民票等への氏名の</w:t>
                            </w:r>
                            <w:r w:rsidR="00F57D38">
                              <w:rPr>
                                <w:rFonts w:ascii="UD デジタル 教科書体 NP-B" w:eastAsia="UD デジタル 教科書体 NP-B" w:hAnsi="メイリオ" w:hint="eastAsi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フリガナ</w:t>
                            </w:r>
                            <w:r w:rsidRPr="008B063B">
                              <w:rPr>
                                <w:rFonts w:ascii="UD デジタル 教科書体 NP-B" w:eastAsia="UD デジタル 教科書体 NP-B" w:hAnsi="メイリオ" w:hint="eastAsi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記載により</w:t>
                            </w:r>
                          </w:p>
                          <w:p w14:paraId="47A9AB66" w14:textId="53214F7E" w:rsidR="00F57D38" w:rsidRDefault="00021F8D" w:rsidP="00F57D38">
                            <w:pPr>
                              <w:snapToGrid w:val="0"/>
                              <w:spacing w:line="9" w:lineRule="atLeast"/>
                              <w:ind w:firstLineChars="100" w:firstLine="400"/>
                              <w:rPr>
                                <w:rFonts w:ascii="UD デジタル 教科書体 NP-B" w:eastAsia="UD デジタル 教科書体 NP-B" w:hAnsi="メイリオ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8B063B">
                              <w:rPr>
                                <w:rFonts w:ascii="UD デジタル 教科書体 NP-B" w:eastAsia="UD デジタル 教科書体 NP-B" w:hAnsi="メイリオ" w:hint="eastAsi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以下の手続きをされた方は、</w:t>
                            </w:r>
                            <w:r w:rsidR="00537410" w:rsidRPr="008B063B">
                              <w:rPr>
                                <w:rFonts w:ascii="UD デジタル 教科書体 NP-B" w:eastAsia="UD デジタル 教科書体 NP-B" w:hAnsi="メイリオ" w:hint="eastAsi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コンビニ交付</w:t>
                            </w:r>
                            <w:r w:rsidRPr="008B063B">
                              <w:rPr>
                                <w:rFonts w:ascii="UD デジタル 教科書体 NP-B" w:eastAsia="UD デジタル 教科書体 NP-B" w:hAnsi="メイリオ" w:hint="eastAsi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の</w:t>
                            </w:r>
                          </w:p>
                          <w:p w14:paraId="0404419D" w14:textId="2A711F01" w:rsidR="008B063B" w:rsidRPr="008B063B" w:rsidRDefault="006E3863" w:rsidP="00F57D38">
                            <w:pPr>
                              <w:snapToGrid w:val="0"/>
                              <w:spacing w:line="9" w:lineRule="atLeast"/>
                              <w:ind w:firstLineChars="100" w:firstLine="400"/>
                              <w:rPr>
                                <w:rFonts w:ascii="UD デジタル 教科書体 NP-B" w:eastAsia="UD デジタル 教科書体 NP-B" w:hAnsi="メイリオ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UD デジタル 教科書体 NP-B" w:eastAsia="UD デジタル 教科書体 NP-B" w:hAnsi="メイリオ" w:hint="eastAsi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ご</w:t>
                            </w:r>
                            <w:r w:rsidR="00021F8D" w:rsidRPr="008B063B">
                              <w:rPr>
                                <w:rFonts w:ascii="UD デジタル 教科書体 NP-B" w:eastAsia="UD デジタル 教科書体 NP-B" w:hAnsi="メイリオ" w:hint="eastAsi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利用は</w:t>
                            </w:r>
                            <w:r w:rsidR="00E17B17">
                              <w:rPr>
                                <w:rFonts w:ascii="UD デジタル 教科書体 NP-B" w:eastAsia="UD デジタル 教科書体 NP-B" w:hAnsi="メイリオ" w:hint="eastAsi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２営業</w:t>
                            </w:r>
                            <w:r w:rsidR="00537410" w:rsidRPr="008B063B">
                              <w:rPr>
                                <w:rFonts w:ascii="UD デジタル 教科書体 NP-B" w:eastAsia="UD デジタル 教科書体 NP-B" w:hAnsi="メイリオ" w:hint="eastAsi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日</w:t>
                            </w:r>
                            <w:r w:rsidR="001162F8">
                              <w:rPr>
                                <w:rFonts w:ascii="UD デジタル 教科書体 NP-B" w:eastAsia="UD デジタル 教科書体 NP-B" w:hAnsi="メイリオ" w:hint="eastAsi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以降</w:t>
                            </w:r>
                            <w:r w:rsidR="00021F8D" w:rsidRPr="008B063B">
                              <w:rPr>
                                <w:rFonts w:ascii="UD デジタル 教科書体 NP-B" w:eastAsia="UD デジタル 教科書体 NP-B" w:hAnsi="メイリオ" w:hint="eastAsi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となります。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36000" rIns="9144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0D60BC" id="角丸四角形 10" o:spid="_x0000_s1026" style="position:absolute;left:0;text-align:left;margin-left:5.25pt;margin-top:48.25pt;width:480.75pt;height:16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" fillcolor="white [3212]" strokecolor="black [3213]" strokeweight="2pt">
                <v:stroke joinstyle="miter"/>
                <v:textbox inset=",1mm,,1mm">
                  <w:txbxContent>
                    <w:p w14:paraId="5D7B0837" w14:textId="455E16E3" w:rsidR="006E3863" w:rsidRDefault="00537410" w:rsidP="00F57D38">
                      <w:pPr>
                        <w:snapToGrid w:val="0"/>
                        <w:spacing w:line="9" w:lineRule="atLeast"/>
                        <w:jc w:val="center"/>
                        <w:rPr>
                          <w:rFonts w:ascii="UD デジタル 教科書体 NP-B" w:eastAsia="UD デジタル 教科書体 NP-B" w:hAnsi="メイリオ"/>
                          <w:b/>
                          <w:color w:val="000000" w:themeColor="text1"/>
                          <w:sz w:val="40"/>
                          <w:szCs w:val="40"/>
                          <w:u w:val="single"/>
                        </w:rPr>
                      </w:pPr>
                      <w:r w:rsidRPr="008B063B">
                        <w:rPr>
                          <w:rFonts w:ascii="UD デジタル 教科書体 NP-B" w:eastAsia="UD デジタル 教科書体 NP-B" w:hAnsi="メイリオ" w:hint="eastAsia"/>
                          <w:b/>
                          <w:color w:val="000000" w:themeColor="text1"/>
                          <w:sz w:val="40"/>
                          <w:szCs w:val="40"/>
                          <w:u w:val="single"/>
                        </w:rPr>
                        <w:t>令和</w:t>
                      </w:r>
                      <w:r w:rsidRPr="008B063B">
                        <w:rPr>
                          <w:rFonts w:ascii="UD デジタル 教科書体 NP-B" w:eastAsia="UD デジタル 教科書体 NP-B" w:hAnsi="メイリオ" w:hint="eastAsia"/>
                          <w:b/>
                          <w:color w:val="000000" w:themeColor="text1"/>
                          <w:sz w:val="44"/>
                          <w:szCs w:val="44"/>
                          <w:u w:val="single"/>
                        </w:rPr>
                        <w:t>８</w:t>
                      </w:r>
                      <w:r w:rsidRPr="008B063B">
                        <w:rPr>
                          <w:rFonts w:ascii="UD デジタル 教科書体 NP-B" w:eastAsia="UD デジタル 教科書体 NP-B" w:hAnsi="メイリオ" w:hint="eastAsia"/>
                          <w:b/>
                          <w:color w:val="000000" w:themeColor="text1"/>
                          <w:sz w:val="40"/>
                          <w:szCs w:val="40"/>
                          <w:u w:val="single"/>
                        </w:rPr>
                        <w:t>年</w:t>
                      </w:r>
                      <w:r w:rsidRPr="008B063B">
                        <w:rPr>
                          <w:rFonts w:ascii="UD デジタル 教科書体 NP-B" w:eastAsia="UD デジタル 教科書体 NP-B" w:hAnsi="メイリオ" w:hint="eastAsia"/>
                          <w:b/>
                          <w:color w:val="000000" w:themeColor="text1"/>
                          <w:sz w:val="48"/>
                          <w:szCs w:val="52"/>
                          <w:u w:val="single"/>
                        </w:rPr>
                        <w:t>９</w:t>
                      </w:r>
                      <w:r w:rsidRPr="008B063B">
                        <w:rPr>
                          <w:rFonts w:ascii="UD デジタル 教科書体 NP-B" w:eastAsia="UD デジタル 教科書体 NP-B" w:hAnsi="メイリオ" w:hint="eastAsia"/>
                          <w:b/>
                          <w:color w:val="000000" w:themeColor="text1"/>
                          <w:sz w:val="40"/>
                          <w:szCs w:val="40"/>
                          <w:u w:val="single"/>
                        </w:rPr>
                        <w:t>月</w:t>
                      </w:r>
                      <w:r w:rsidRPr="008B063B">
                        <w:rPr>
                          <w:rFonts w:ascii="UD デジタル 教科書体 NP-B" w:eastAsia="UD デジタル 教科書体 NP-B" w:hAnsi="メイリオ" w:hint="eastAsia"/>
                          <w:b/>
                          <w:color w:val="000000" w:themeColor="text1"/>
                          <w:sz w:val="48"/>
                          <w:szCs w:val="48"/>
                          <w:u w:val="single"/>
                        </w:rPr>
                        <w:t>１０</w:t>
                      </w:r>
                      <w:r w:rsidRPr="008B063B">
                        <w:rPr>
                          <w:rFonts w:ascii="UD デジタル 教科書体 NP-B" w:eastAsia="UD デジタル 教科書体 NP-B" w:hAnsi="メイリオ" w:hint="eastAsia"/>
                          <w:b/>
                          <w:color w:val="000000" w:themeColor="text1"/>
                          <w:sz w:val="40"/>
                          <w:szCs w:val="40"/>
                          <w:u w:val="single"/>
                        </w:rPr>
                        <w:t>日から</w:t>
                      </w:r>
                      <w:r w:rsidRPr="008B063B">
                        <w:rPr>
                          <w:rFonts w:ascii="UD デジタル 教科書体 NP-B" w:eastAsia="UD デジタル 教科書体 NP-B" w:hAnsi="メイリオ" w:hint="eastAsia"/>
                          <w:b/>
                          <w:color w:val="000000" w:themeColor="text1"/>
                          <w:sz w:val="48"/>
                          <w:szCs w:val="48"/>
                          <w:u w:val="single"/>
                        </w:rPr>
                        <w:t>１０</w:t>
                      </w:r>
                      <w:r w:rsidRPr="008B063B">
                        <w:rPr>
                          <w:rFonts w:ascii="UD デジタル 教科書体 NP-B" w:eastAsia="UD デジタル 教科書体 NP-B" w:hAnsi="メイリオ" w:hint="eastAsia"/>
                          <w:b/>
                          <w:color w:val="000000" w:themeColor="text1"/>
                          <w:sz w:val="40"/>
                          <w:szCs w:val="40"/>
                          <w:u w:val="single"/>
                        </w:rPr>
                        <w:t>月</w:t>
                      </w:r>
                      <w:r w:rsidRPr="008B063B">
                        <w:rPr>
                          <w:rFonts w:ascii="UD デジタル 教科書体 NP-B" w:eastAsia="UD デジタル 教科書体 NP-B" w:hAnsi="メイリオ" w:hint="eastAsia"/>
                          <w:b/>
                          <w:color w:val="000000" w:themeColor="text1"/>
                          <w:sz w:val="48"/>
                          <w:szCs w:val="48"/>
                          <w:u w:val="single"/>
                        </w:rPr>
                        <w:t>８</w:t>
                      </w:r>
                      <w:r w:rsidR="006E3863">
                        <w:rPr>
                          <w:rFonts w:ascii="UD デジタル 教科書体 NP-B" w:eastAsia="UD デジタル 教科書体 NP-B" w:hAnsi="メイリオ" w:hint="eastAsia"/>
                          <w:b/>
                          <w:color w:val="000000" w:themeColor="text1"/>
                          <w:sz w:val="48"/>
                          <w:szCs w:val="48"/>
                          <w:u w:val="single"/>
                        </w:rPr>
                        <w:t>日</w:t>
                      </w:r>
                    </w:p>
                    <w:p w14:paraId="48926C80" w14:textId="77777777" w:rsidR="006E3863" w:rsidRPr="006E3863" w:rsidRDefault="006E3863" w:rsidP="00F57D38">
                      <w:pPr>
                        <w:snapToGrid w:val="0"/>
                        <w:spacing w:line="9" w:lineRule="atLeast"/>
                        <w:jc w:val="center"/>
                        <w:rPr>
                          <w:rFonts w:ascii="UD デジタル 教科書体 NP-B" w:eastAsia="UD デジタル 教科書体 NP-B" w:hAnsi="メイリオ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</w:p>
                    <w:p w14:paraId="32C120AD" w14:textId="53F712A0" w:rsidR="00F57D38" w:rsidRDefault="00537410" w:rsidP="006E3863">
                      <w:pPr>
                        <w:snapToGrid w:val="0"/>
                        <w:spacing w:line="9" w:lineRule="atLeast"/>
                        <w:ind w:firstLineChars="100" w:firstLine="400"/>
                        <w:rPr>
                          <w:rFonts w:ascii="UD デジタル 教科書体 NP-B" w:eastAsia="UD デジタル 教科書体 NP-B" w:hAnsi="メイリオ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8B063B">
                        <w:rPr>
                          <w:rFonts w:ascii="UD デジタル 教科書体 NP-B" w:eastAsia="UD デジタル 教科書体 NP-B" w:hAnsi="メイリオ" w:hint="eastAsia"/>
                          <w:b/>
                          <w:color w:val="000000" w:themeColor="text1"/>
                          <w:sz w:val="40"/>
                          <w:szCs w:val="40"/>
                        </w:rPr>
                        <w:t>住民票等への氏名の</w:t>
                      </w:r>
                      <w:r w:rsidR="00F57D38">
                        <w:rPr>
                          <w:rFonts w:ascii="UD デジタル 教科書体 NP-B" w:eastAsia="UD デジタル 教科書体 NP-B" w:hAnsi="メイリオ" w:hint="eastAsia"/>
                          <w:b/>
                          <w:color w:val="000000" w:themeColor="text1"/>
                          <w:sz w:val="40"/>
                          <w:szCs w:val="40"/>
                        </w:rPr>
                        <w:t>フリガナ</w:t>
                      </w:r>
                      <w:r w:rsidRPr="008B063B">
                        <w:rPr>
                          <w:rFonts w:ascii="UD デジタル 教科書体 NP-B" w:eastAsia="UD デジタル 教科書体 NP-B" w:hAnsi="メイリオ" w:hint="eastAsia"/>
                          <w:b/>
                          <w:color w:val="000000" w:themeColor="text1"/>
                          <w:sz w:val="40"/>
                          <w:szCs w:val="40"/>
                        </w:rPr>
                        <w:t>記載により</w:t>
                      </w:r>
                    </w:p>
                    <w:p w14:paraId="47A9AB66" w14:textId="53214F7E" w:rsidR="00F57D38" w:rsidRDefault="00021F8D" w:rsidP="00F57D38">
                      <w:pPr>
                        <w:snapToGrid w:val="0"/>
                        <w:spacing w:line="9" w:lineRule="atLeast"/>
                        <w:ind w:firstLineChars="100" w:firstLine="400"/>
                        <w:rPr>
                          <w:rFonts w:ascii="UD デジタル 教科書体 NP-B" w:eastAsia="UD デジタル 教科書体 NP-B" w:hAnsi="メイリオ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8B063B">
                        <w:rPr>
                          <w:rFonts w:ascii="UD デジタル 教科書体 NP-B" w:eastAsia="UD デジタル 教科書体 NP-B" w:hAnsi="メイリオ" w:hint="eastAsia"/>
                          <w:b/>
                          <w:color w:val="000000" w:themeColor="text1"/>
                          <w:sz w:val="40"/>
                          <w:szCs w:val="40"/>
                        </w:rPr>
                        <w:t>以下の手続きをされた方は、</w:t>
                      </w:r>
                      <w:r w:rsidR="00537410" w:rsidRPr="008B063B">
                        <w:rPr>
                          <w:rFonts w:ascii="UD デジタル 教科書体 NP-B" w:eastAsia="UD デジタル 教科書体 NP-B" w:hAnsi="メイリオ" w:hint="eastAsia"/>
                          <w:b/>
                          <w:color w:val="000000" w:themeColor="text1"/>
                          <w:sz w:val="40"/>
                          <w:szCs w:val="40"/>
                        </w:rPr>
                        <w:t>コンビニ交付</w:t>
                      </w:r>
                      <w:r w:rsidRPr="008B063B">
                        <w:rPr>
                          <w:rFonts w:ascii="UD デジタル 教科書体 NP-B" w:eastAsia="UD デジタル 教科書体 NP-B" w:hAnsi="メイリオ" w:hint="eastAsia"/>
                          <w:b/>
                          <w:color w:val="000000" w:themeColor="text1"/>
                          <w:sz w:val="40"/>
                          <w:szCs w:val="40"/>
                        </w:rPr>
                        <w:t>の</w:t>
                      </w:r>
                    </w:p>
                    <w:p w14:paraId="0404419D" w14:textId="2A711F01" w:rsidR="008B063B" w:rsidRPr="008B063B" w:rsidRDefault="006E3863" w:rsidP="00F57D38">
                      <w:pPr>
                        <w:snapToGrid w:val="0"/>
                        <w:spacing w:line="9" w:lineRule="atLeast"/>
                        <w:ind w:firstLineChars="100" w:firstLine="400"/>
                        <w:rPr>
                          <w:rFonts w:ascii="UD デジタル 教科書体 NP-B" w:eastAsia="UD デジタル 教科書体 NP-B" w:hAnsi="メイリオ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UD デジタル 教科書体 NP-B" w:eastAsia="UD デジタル 教科書体 NP-B" w:hAnsi="メイリオ" w:hint="eastAsia"/>
                          <w:b/>
                          <w:color w:val="000000" w:themeColor="text1"/>
                          <w:sz w:val="40"/>
                          <w:szCs w:val="40"/>
                        </w:rPr>
                        <w:t>ご</w:t>
                      </w:r>
                      <w:r w:rsidR="00021F8D" w:rsidRPr="008B063B">
                        <w:rPr>
                          <w:rFonts w:ascii="UD デジタル 教科書体 NP-B" w:eastAsia="UD デジタル 教科書体 NP-B" w:hAnsi="メイリオ" w:hint="eastAsia"/>
                          <w:b/>
                          <w:color w:val="000000" w:themeColor="text1"/>
                          <w:sz w:val="40"/>
                          <w:szCs w:val="40"/>
                        </w:rPr>
                        <w:t>利用は</w:t>
                      </w:r>
                      <w:r w:rsidR="00E17B17">
                        <w:rPr>
                          <w:rFonts w:ascii="UD デジタル 教科書体 NP-B" w:eastAsia="UD デジタル 教科書体 NP-B" w:hAnsi="メイリオ" w:hint="eastAsia"/>
                          <w:b/>
                          <w:color w:val="000000" w:themeColor="text1"/>
                          <w:sz w:val="40"/>
                          <w:szCs w:val="40"/>
                        </w:rPr>
                        <w:t>２営業</w:t>
                      </w:r>
                      <w:r w:rsidR="00537410" w:rsidRPr="008B063B">
                        <w:rPr>
                          <w:rFonts w:ascii="UD デジタル 教科書体 NP-B" w:eastAsia="UD デジタル 教科書体 NP-B" w:hAnsi="メイリオ" w:hint="eastAsia"/>
                          <w:b/>
                          <w:color w:val="000000" w:themeColor="text1"/>
                          <w:sz w:val="40"/>
                          <w:szCs w:val="40"/>
                        </w:rPr>
                        <w:t>日</w:t>
                      </w:r>
                      <w:r w:rsidR="001162F8">
                        <w:rPr>
                          <w:rFonts w:ascii="UD デジタル 教科書体 NP-B" w:eastAsia="UD デジタル 教科書体 NP-B" w:hAnsi="メイリオ" w:hint="eastAsia"/>
                          <w:b/>
                          <w:color w:val="000000" w:themeColor="text1"/>
                          <w:sz w:val="40"/>
                          <w:szCs w:val="40"/>
                        </w:rPr>
                        <w:t>以降</w:t>
                      </w:r>
                      <w:r w:rsidR="00021F8D" w:rsidRPr="008B063B">
                        <w:rPr>
                          <w:rFonts w:ascii="UD デジタル 教科書体 NP-B" w:eastAsia="UD デジタル 教科書体 NP-B" w:hAnsi="メイリオ" w:hint="eastAsia"/>
                          <w:b/>
                          <w:color w:val="000000" w:themeColor="text1"/>
                          <w:sz w:val="40"/>
                          <w:szCs w:val="40"/>
                        </w:rPr>
                        <w:t>となります。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 w:rsidRPr="000D2487">
        <w:rPr>
          <w:rFonts w:ascii="UD デジタル 教科書体 NP-B" w:eastAsia="UD デジタル 教科書体 NP-B" w:hAnsi="メイリオ" w:hint="eastAsia"/>
          <w:b/>
          <w:color w:val="000000" w:themeColor="text1"/>
          <w:kern w:val="0"/>
          <w:sz w:val="52"/>
          <w:szCs w:val="52"/>
        </w:rPr>
        <w:t>コンビニ交付をご利用の方へ</w:t>
      </w:r>
    </w:p>
    <w:p w14:paraId="1847C900" w14:textId="77777777" w:rsidR="00B34365" w:rsidRPr="003A5BB9" w:rsidRDefault="00B34365" w:rsidP="00B34365">
      <w:pPr>
        <w:snapToGrid w:val="0"/>
        <w:spacing w:line="9" w:lineRule="atLeast"/>
        <w:jc w:val="center"/>
        <w:rPr>
          <w:rFonts w:ascii="UD デジタル 教科書体 NP-B" w:eastAsia="UD デジタル 教科書体 NP-B" w:hAnsi="メイリオ"/>
          <w:b/>
          <w:color w:val="000000" w:themeColor="text1"/>
          <w:kern w:val="0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390"/>
        <w:gridCol w:w="5346"/>
      </w:tblGrid>
      <w:tr w:rsidR="00113BF9" w14:paraId="0638D164" w14:textId="77777777" w:rsidTr="00537410">
        <w:tc>
          <w:tcPr>
            <w:tcW w:w="4390" w:type="dxa"/>
          </w:tcPr>
          <w:p w14:paraId="14F6C451" w14:textId="77777777" w:rsidR="00113BF9" w:rsidRPr="00113BF9" w:rsidRDefault="00113BF9" w:rsidP="00537410">
            <w:pPr>
              <w:ind w:firstLineChars="100" w:firstLine="240"/>
              <w:rPr>
                <w:rFonts w:ascii="メイリオ" w:eastAsia="メイリオ" w:hAnsi="メイリオ"/>
                <w:b/>
                <w:sz w:val="24"/>
                <w:szCs w:val="24"/>
              </w:rPr>
            </w:pPr>
            <w:r w:rsidRPr="00113BF9">
              <w:rPr>
                <w:rFonts w:ascii="メイリオ" w:eastAsia="メイリオ" w:hAnsi="メイリオ" w:hint="eastAsia"/>
                <w:b/>
                <w:sz w:val="24"/>
                <w:szCs w:val="24"/>
              </w:rPr>
              <w:t>手続き名称</w:t>
            </w:r>
          </w:p>
        </w:tc>
        <w:tc>
          <w:tcPr>
            <w:tcW w:w="5346" w:type="dxa"/>
          </w:tcPr>
          <w:p w14:paraId="59D61D8F" w14:textId="7FFE9156" w:rsidR="00113BF9" w:rsidRPr="00113BF9" w:rsidRDefault="00601FB7" w:rsidP="00537410">
            <w:pPr>
              <w:ind w:firstLineChars="100" w:firstLine="240"/>
              <w:rPr>
                <w:rFonts w:ascii="メイリオ" w:eastAsia="メイリオ" w:hAnsi="メイリオ"/>
                <w:b/>
                <w:sz w:val="24"/>
                <w:szCs w:val="24"/>
              </w:rPr>
            </w:pPr>
            <w:r>
              <w:rPr>
                <w:rFonts w:ascii="メイリオ" w:eastAsia="メイリオ" w:hAnsi="メイリオ" w:hint="eastAsia"/>
                <w:b/>
                <w:sz w:val="24"/>
                <w:szCs w:val="24"/>
              </w:rPr>
              <w:t>コンビニ交付</w:t>
            </w:r>
            <w:r w:rsidR="001162F8">
              <w:rPr>
                <w:rFonts w:ascii="メイリオ" w:eastAsia="メイリオ" w:hAnsi="メイリオ" w:hint="eastAsia"/>
                <w:b/>
                <w:sz w:val="24"/>
                <w:szCs w:val="24"/>
              </w:rPr>
              <w:t>の</w:t>
            </w:r>
            <w:r>
              <w:rPr>
                <w:rFonts w:ascii="メイリオ" w:eastAsia="メイリオ" w:hAnsi="メイリオ" w:hint="eastAsia"/>
                <w:b/>
                <w:sz w:val="24"/>
                <w:szCs w:val="24"/>
              </w:rPr>
              <w:t>利用</w:t>
            </w:r>
            <w:r w:rsidR="001162F8">
              <w:rPr>
                <w:rFonts w:ascii="メイリオ" w:eastAsia="メイリオ" w:hAnsi="メイリオ" w:hint="eastAsia"/>
                <w:b/>
                <w:sz w:val="24"/>
                <w:szCs w:val="24"/>
              </w:rPr>
              <w:t>開始時期</w:t>
            </w:r>
          </w:p>
        </w:tc>
      </w:tr>
      <w:tr w:rsidR="00113BF9" w14:paraId="0147A12C" w14:textId="77777777" w:rsidTr="00537410">
        <w:tc>
          <w:tcPr>
            <w:tcW w:w="4390" w:type="dxa"/>
          </w:tcPr>
          <w:p w14:paraId="4CC5A605" w14:textId="77777777" w:rsidR="00113BF9" w:rsidRPr="00780037" w:rsidRDefault="00113BF9" w:rsidP="00537410">
            <w:pPr>
              <w:tabs>
                <w:tab w:val="left" w:pos="1770"/>
              </w:tabs>
              <w:ind w:firstLineChars="100" w:firstLine="240"/>
              <w:rPr>
                <w:rFonts w:ascii="メイリオ" w:eastAsia="メイリオ" w:hAnsi="メイリオ"/>
                <w:sz w:val="24"/>
                <w:szCs w:val="24"/>
              </w:rPr>
            </w:pPr>
            <w:r w:rsidRPr="00780037">
              <w:rPr>
                <w:rFonts w:ascii="メイリオ" w:eastAsia="メイリオ" w:hAnsi="メイリオ" w:hint="eastAsia"/>
                <w:sz w:val="24"/>
                <w:szCs w:val="24"/>
              </w:rPr>
              <w:t>マイナンバーカード受取</w:t>
            </w:r>
          </w:p>
        </w:tc>
        <w:tc>
          <w:tcPr>
            <w:tcW w:w="5346" w:type="dxa"/>
          </w:tcPr>
          <w:p w14:paraId="557EEC9A" w14:textId="26E4E484" w:rsidR="00113BF9" w:rsidRPr="00780037" w:rsidRDefault="001162F8" w:rsidP="001162F8">
            <w:pPr>
              <w:tabs>
                <w:tab w:val="left" w:pos="1770"/>
              </w:tabs>
              <w:ind w:firstLineChars="100" w:firstLine="240"/>
              <w:rPr>
                <w:rFonts w:ascii="メイリオ" w:eastAsia="メイリオ" w:hAnsi="メイリオ"/>
                <w:sz w:val="24"/>
                <w:szCs w:val="24"/>
              </w:rPr>
            </w:pPr>
            <w:r>
              <w:rPr>
                <w:rFonts w:ascii="メイリオ" w:eastAsia="メイリオ" w:hAnsi="メイリオ" w:hint="eastAsia"/>
                <w:sz w:val="24"/>
                <w:szCs w:val="24"/>
              </w:rPr>
              <w:t>２</w:t>
            </w:r>
            <w:r w:rsidR="00E17B17">
              <w:rPr>
                <w:rFonts w:ascii="メイリオ" w:eastAsia="メイリオ" w:hAnsi="メイリオ" w:hint="eastAsia"/>
                <w:sz w:val="24"/>
                <w:szCs w:val="24"/>
              </w:rPr>
              <w:t>営業日</w:t>
            </w:r>
            <w:r>
              <w:rPr>
                <w:rFonts w:ascii="メイリオ" w:eastAsia="メイリオ" w:hAnsi="メイリオ" w:hint="eastAsia"/>
                <w:sz w:val="24"/>
                <w:szCs w:val="24"/>
              </w:rPr>
              <w:t>以降</w:t>
            </w:r>
          </w:p>
        </w:tc>
      </w:tr>
      <w:tr w:rsidR="00113BF9" w14:paraId="3A9B98B6" w14:textId="77777777" w:rsidTr="00537410">
        <w:tc>
          <w:tcPr>
            <w:tcW w:w="4390" w:type="dxa"/>
          </w:tcPr>
          <w:p w14:paraId="33FEC491" w14:textId="77777777" w:rsidR="00113BF9" w:rsidRPr="00780037" w:rsidRDefault="00113BF9" w:rsidP="00537410">
            <w:pPr>
              <w:ind w:firstLineChars="100" w:firstLine="240"/>
              <w:rPr>
                <w:rFonts w:ascii="メイリオ" w:eastAsia="メイリオ" w:hAnsi="メイリオ"/>
                <w:sz w:val="24"/>
                <w:szCs w:val="24"/>
              </w:rPr>
            </w:pPr>
            <w:r w:rsidRPr="00780037">
              <w:rPr>
                <w:rFonts w:ascii="メイリオ" w:eastAsia="メイリオ" w:hAnsi="メイリオ" w:hint="eastAsia"/>
                <w:sz w:val="24"/>
                <w:szCs w:val="24"/>
              </w:rPr>
              <w:t xml:space="preserve">電子証明書更新・発行　</w:t>
            </w:r>
            <w:r w:rsidR="007F3CBC">
              <w:rPr>
                <w:rFonts w:ascii="メイリオ" w:eastAsia="メイリオ" w:hAnsi="メイリオ" w:hint="eastAsia"/>
                <w:sz w:val="24"/>
                <w:szCs w:val="24"/>
              </w:rPr>
              <w:t>※</w:t>
            </w:r>
          </w:p>
        </w:tc>
        <w:tc>
          <w:tcPr>
            <w:tcW w:w="5346" w:type="dxa"/>
            <w:vAlign w:val="center"/>
          </w:tcPr>
          <w:p w14:paraId="4FC7AF44" w14:textId="1ECC6C2C" w:rsidR="00113BF9" w:rsidRPr="00780037" w:rsidRDefault="00E17B17" w:rsidP="001162F8">
            <w:pPr>
              <w:tabs>
                <w:tab w:val="left" w:pos="1770"/>
              </w:tabs>
              <w:ind w:firstLineChars="100" w:firstLine="240"/>
              <w:rPr>
                <w:rFonts w:ascii="メイリオ" w:eastAsia="メイリオ" w:hAnsi="メイリオ"/>
                <w:sz w:val="24"/>
                <w:szCs w:val="24"/>
              </w:rPr>
            </w:pPr>
            <w:r>
              <w:rPr>
                <w:rFonts w:ascii="メイリオ" w:eastAsia="メイリオ" w:hAnsi="メイリオ" w:hint="eastAsia"/>
                <w:sz w:val="24"/>
                <w:szCs w:val="24"/>
              </w:rPr>
              <w:t>２営業日</w:t>
            </w:r>
            <w:r w:rsidR="001162F8">
              <w:rPr>
                <w:rFonts w:ascii="メイリオ" w:eastAsia="メイリオ" w:hAnsi="メイリオ" w:hint="eastAsia"/>
                <w:sz w:val="24"/>
                <w:szCs w:val="24"/>
              </w:rPr>
              <w:t>以降</w:t>
            </w:r>
          </w:p>
        </w:tc>
      </w:tr>
      <w:tr w:rsidR="00113BF9" w14:paraId="0E45E743" w14:textId="77777777" w:rsidTr="00537410">
        <w:tc>
          <w:tcPr>
            <w:tcW w:w="4390" w:type="dxa"/>
          </w:tcPr>
          <w:p w14:paraId="7E3E478B" w14:textId="77777777" w:rsidR="00113BF9" w:rsidRPr="00780037" w:rsidRDefault="00113BF9" w:rsidP="00537410">
            <w:pPr>
              <w:ind w:firstLineChars="100" w:firstLine="240"/>
              <w:rPr>
                <w:rFonts w:ascii="メイリオ" w:eastAsia="メイリオ" w:hAnsi="メイリオ"/>
                <w:sz w:val="24"/>
                <w:szCs w:val="24"/>
              </w:rPr>
            </w:pPr>
            <w:r w:rsidRPr="00780037">
              <w:rPr>
                <w:rFonts w:ascii="メイリオ" w:eastAsia="メイリオ" w:hAnsi="メイリオ" w:hint="eastAsia"/>
                <w:sz w:val="24"/>
                <w:szCs w:val="24"/>
              </w:rPr>
              <w:t>印鑑登録</w:t>
            </w:r>
          </w:p>
        </w:tc>
        <w:tc>
          <w:tcPr>
            <w:tcW w:w="5346" w:type="dxa"/>
            <w:vAlign w:val="center"/>
          </w:tcPr>
          <w:p w14:paraId="364BA000" w14:textId="35E462C5" w:rsidR="00113BF9" w:rsidRPr="00780037" w:rsidRDefault="00E17B17" w:rsidP="001162F8">
            <w:pPr>
              <w:ind w:firstLineChars="100" w:firstLine="240"/>
              <w:rPr>
                <w:rFonts w:ascii="メイリオ" w:eastAsia="メイリオ" w:hAnsi="メイリオ"/>
                <w:sz w:val="24"/>
                <w:szCs w:val="24"/>
              </w:rPr>
            </w:pPr>
            <w:r>
              <w:rPr>
                <w:rFonts w:ascii="メイリオ" w:eastAsia="メイリオ" w:hAnsi="メイリオ" w:hint="eastAsia"/>
                <w:sz w:val="24"/>
                <w:szCs w:val="24"/>
              </w:rPr>
              <w:t>２営業日</w:t>
            </w:r>
            <w:r w:rsidR="001162F8">
              <w:rPr>
                <w:rFonts w:ascii="メイリオ" w:eastAsia="メイリオ" w:hAnsi="メイリオ" w:hint="eastAsia"/>
                <w:sz w:val="24"/>
                <w:szCs w:val="24"/>
              </w:rPr>
              <w:t>以降</w:t>
            </w:r>
          </w:p>
        </w:tc>
      </w:tr>
      <w:tr w:rsidR="00113BF9" w14:paraId="17026284" w14:textId="77777777" w:rsidTr="00537410">
        <w:tc>
          <w:tcPr>
            <w:tcW w:w="4390" w:type="dxa"/>
          </w:tcPr>
          <w:p w14:paraId="2AC59EDA" w14:textId="65122B06" w:rsidR="00113BF9" w:rsidRPr="00780037" w:rsidRDefault="00113BF9" w:rsidP="00537410">
            <w:pPr>
              <w:ind w:firstLineChars="100" w:firstLine="240"/>
              <w:rPr>
                <w:rFonts w:ascii="メイリオ" w:eastAsia="メイリオ" w:hAnsi="メイリオ"/>
                <w:sz w:val="24"/>
                <w:szCs w:val="24"/>
              </w:rPr>
            </w:pPr>
            <w:r w:rsidRPr="00780037">
              <w:rPr>
                <w:rFonts w:ascii="メイリオ" w:eastAsia="メイリオ" w:hAnsi="メイリオ" w:hint="eastAsia"/>
                <w:sz w:val="24"/>
                <w:szCs w:val="24"/>
              </w:rPr>
              <w:t>転入・転居</w:t>
            </w:r>
            <w:r w:rsidR="003A5BB9">
              <w:rPr>
                <w:rFonts w:ascii="メイリオ" w:eastAsia="メイリオ" w:hAnsi="メイリオ" w:hint="eastAsia"/>
                <w:sz w:val="24"/>
                <w:szCs w:val="24"/>
              </w:rPr>
              <w:t>・氏名変更</w:t>
            </w:r>
          </w:p>
        </w:tc>
        <w:tc>
          <w:tcPr>
            <w:tcW w:w="5346" w:type="dxa"/>
            <w:vAlign w:val="center"/>
          </w:tcPr>
          <w:p w14:paraId="7A6BDCCB" w14:textId="4A43AA9F" w:rsidR="00113BF9" w:rsidRPr="00780037" w:rsidRDefault="00E17B17" w:rsidP="001162F8">
            <w:pPr>
              <w:tabs>
                <w:tab w:val="left" w:pos="1770"/>
              </w:tabs>
              <w:ind w:firstLineChars="100" w:firstLine="240"/>
              <w:rPr>
                <w:rFonts w:ascii="メイリオ" w:eastAsia="メイリオ" w:hAnsi="メイリオ"/>
                <w:sz w:val="24"/>
                <w:szCs w:val="24"/>
              </w:rPr>
            </w:pPr>
            <w:r>
              <w:rPr>
                <w:rFonts w:ascii="メイリオ" w:eastAsia="メイリオ" w:hAnsi="メイリオ" w:hint="eastAsia"/>
                <w:color w:val="000000" w:themeColor="text1"/>
                <w:sz w:val="24"/>
                <w:szCs w:val="24"/>
              </w:rPr>
              <w:t>２営業日</w:t>
            </w:r>
            <w:r w:rsidR="001162F8">
              <w:rPr>
                <w:rFonts w:ascii="メイリオ" w:eastAsia="メイリオ" w:hAnsi="メイリオ" w:hint="eastAsia"/>
                <w:sz w:val="24"/>
                <w:szCs w:val="24"/>
              </w:rPr>
              <w:t>以降</w:t>
            </w:r>
          </w:p>
        </w:tc>
      </w:tr>
      <w:tr w:rsidR="00113BF9" w14:paraId="503FF7F0" w14:textId="77777777" w:rsidTr="00537410">
        <w:tc>
          <w:tcPr>
            <w:tcW w:w="4390" w:type="dxa"/>
          </w:tcPr>
          <w:p w14:paraId="518A24B7" w14:textId="77777777" w:rsidR="00113BF9" w:rsidRPr="00780037" w:rsidRDefault="00113BF9" w:rsidP="00537410">
            <w:pPr>
              <w:ind w:firstLineChars="100" w:firstLine="240"/>
              <w:rPr>
                <w:rFonts w:ascii="メイリオ" w:eastAsia="メイリオ" w:hAnsi="メイリオ"/>
                <w:sz w:val="24"/>
                <w:szCs w:val="24"/>
              </w:rPr>
            </w:pPr>
            <w:r w:rsidRPr="00780037">
              <w:rPr>
                <w:rFonts w:ascii="メイリオ" w:eastAsia="メイリオ" w:hAnsi="メイリオ" w:hint="eastAsia"/>
                <w:sz w:val="24"/>
                <w:szCs w:val="24"/>
              </w:rPr>
              <w:t>電子証明書暗証番号再設定</w:t>
            </w:r>
          </w:p>
        </w:tc>
        <w:tc>
          <w:tcPr>
            <w:tcW w:w="5346" w:type="dxa"/>
            <w:vAlign w:val="center"/>
          </w:tcPr>
          <w:p w14:paraId="3BAF5440" w14:textId="04B8823F" w:rsidR="00113BF9" w:rsidRPr="00780037" w:rsidRDefault="00E17B17" w:rsidP="001162F8">
            <w:pPr>
              <w:ind w:firstLineChars="100" w:firstLine="240"/>
              <w:rPr>
                <w:rFonts w:ascii="メイリオ" w:eastAsia="メイリオ" w:hAnsi="メイリオ"/>
                <w:sz w:val="24"/>
                <w:szCs w:val="24"/>
              </w:rPr>
            </w:pPr>
            <w:r>
              <w:rPr>
                <w:rFonts w:ascii="メイリオ" w:eastAsia="メイリオ" w:hAnsi="メイリオ" w:hint="eastAsia"/>
                <w:sz w:val="24"/>
                <w:szCs w:val="24"/>
              </w:rPr>
              <w:t>２営業日</w:t>
            </w:r>
            <w:r w:rsidR="001162F8">
              <w:rPr>
                <w:rFonts w:ascii="メイリオ" w:eastAsia="メイリオ" w:hAnsi="メイリオ" w:hint="eastAsia"/>
                <w:sz w:val="24"/>
                <w:szCs w:val="24"/>
              </w:rPr>
              <w:t>以降</w:t>
            </w:r>
          </w:p>
        </w:tc>
      </w:tr>
    </w:tbl>
    <w:p w14:paraId="4117801D" w14:textId="77777777" w:rsidR="00774212" w:rsidRDefault="00774212" w:rsidP="00774212">
      <w:pPr>
        <w:tabs>
          <w:tab w:val="left" w:pos="1770"/>
        </w:tabs>
        <w:snapToGrid w:val="0"/>
        <w:spacing w:line="180" w:lineRule="auto"/>
        <w:rPr>
          <w:rFonts w:ascii="メイリオ" w:eastAsia="メイリオ" w:hAnsi="メイリオ"/>
          <w:sz w:val="24"/>
          <w:szCs w:val="24"/>
        </w:rPr>
      </w:pPr>
    </w:p>
    <w:p w14:paraId="3D9AAEC7" w14:textId="77777777" w:rsidR="00774212" w:rsidRDefault="007F3CBC" w:rsidP="00774212">
      <w:pPr>
        <w:tabs>
          <w:tab w:val="left" w:pos="1770"/>
        </w:tabs>
        <w:snapToGrid w:val="0"/>
        <w:spacing w:line="180" w:lineRule="auto"/>
        <w:rPr>
          <w:rFonts w:ascii="メイリオ" w:eastAsia="メイリオ" w:hAnsi="メイリオ"/>
          <w:sz w:val="24"/>
          <w:szCs w:val="24"/>
        </w:rPr>
      </w:pPr>
      <w:r w:rsidRPr="007F3CBC">
        <w:rPr>
          <w:rFonts w:ascii="メイリオ" w:eastAsia="メイリオ" w:hAnsi="メイリオ" w:hint="eastAsia"/>
          <w:sz w:val="24"/>
          <w:szCs w:val="24"/>
        </w:rPr>
        <w:t>※本籍地が海老名市以外の場合</w:t>
      </w:r>
      <w:r>
        <w:rPr>
          <w:rFonts w:ascii="メイリオ" w:eastAsia="メイリオ" w:hAnsi="メイリオ" w:hint="eastAsia"/>
          <w:sz w:val="24"/>
          <w:szCs w:val="24"/>
        </w:rPr>
        <w:t>、</w:t>
      </w:r>
    </w:p>
    <w:p w14:paraId="722FE4C0" w14:textId="77777777" w:rsidR="00774212" w:rsidRDefault="007F3CBC" w:rsidP="00774212">
      <w:pPr>
        <w:tabs>
          <w:tab w:val="left" w:pos="1770"/>
        </w:tabs>
        <w:snapToGrid w:val="0"/>
        <w:spacing w:line="180" w:lineRule="auto"/>
        <w:ind w:firstLineChars="100" w:firstLine="240"/>
        <w:rPr>
          <w:rFonts w:ascii="メイリオ" w:eastAsia="メイリオ" w:hAnsi="メイリオ"/>
          <w:sz w:val="24"/>
          <w:szCs w:val="24"/>
        </w:rPr>
      </w:pPr>
      <w:r>
        <w:rPr>
          <w:rFonts w:ascii="メイリオ" w:eastAsia="メイリオ" w:hAnsi="メイリオ" w:hint="eastAsia"/>
          <w:sz w:val="24"/>
          <w:szCs w:val="24"/>
        </w:rPr>
        <w:t>コンビニでの</w:t>
      </w:r>
      <w:r w:rsidRPr="007F3CBC">
        <w:rPr>
          <w:rFonts w:ascii="メイリオ" w:eastAsia="メイリオ" w:hAnsi="メイリオ" w:hint="eastAsia"/>
          <w:sz w:val="24"/>
          <w:szCs w:val="24"/>
        </w:rPr>
        <w:t>戸籍証明書の取得について再度利用登録申請が必要となります</w:t>
      </w:r>
      <w:r w:rsidR="00774212">
        <w:rPr>
          <w:rFonts w:ascii="メイリオ" w:eastAsia="メイリオ" w:hAnsi="メイリオ" w:hint="eastAsia"/>
          <w:sz w:val="24"/>
          <w:szCs w:val="24"/>
        </w:rPr>
        <w:t>。</w:t>
      </w:r>
    </w:p>
    <w:p w14:paraId="32679F80" w14:textId="77777777" w:rsidR="00141B31" w:rsidRDefault="007F3CBC" w:rsidP="00774212">
      <w:pPr>
        <w:tabs>
          <w:tab w:val="left" w:pos="1770"/>
        </w:tabs>
        <w:snapToGrid w:val="0"/>
        <w:spacing w:line="180" w:lineRule="auto"/>
        <w:ind w:firstLineChars="100" w:firstLine="240"/>
        <w:rPr>
          <w:rFonts w:ascii="メイリオ" w:eastAsia="メイリオ" w:hAnsi="メイリオ"/>
          <w:sz w:val="24"/>
          <w:szCs w:val="24"/>
        </w:rPr>
      </w:pPr>
      <w:r w:rsidRPr="007F3CBC">
        <w:rPr>
          <w:rFonts w:ascii="メイリオ" w:eastAsia="メイリオ" w:hAnsi="メイリオ" w:hint="eastAsia"/>
          <w:sz w:val="24"/>
          <w:szCs w:val="24"/>
        </w:rPr>
        <w:t>（本籍のある自治体がコンビニ交付サービスを利用している場合に限ります。）</w:t>
      </w:r>
    </w:p>
    <w:p w14:paraId="4C5EADD1" w14:textId="77777777" w:rsidR="00774212" w:rsidRDefault="00774212" w:rsidP="00774212">
      <w:pPr>
        <w:tabs>
          <w:tab w:val="left" w:pos="1770"/>
        </w:tabs>
        <w:snapToGrid w:val="0"/>
        <w:spacing w:line="180" w:lineRule="auto"/>
        <w:ind w:firstLineChars="100" w:firstLine="240"/>
        <w:rPr>
          <w:rFonts w:ascii="メイリオ" w:eastAsia="メイリオ" w:hAnsi="メイリオ"/>
          <w:sz w:val="24"/>
          <w:szCs w:val="24"/>
        </w:rPr>
      </w:pPr>
    </w:p>
    <w:p w14:paraId="78EB7642" w14:textId="77777777" w:rsidR="00831939" w:rsidRDefault="0050361C" w:rsidP="00DB35B6">
      <w:pPr>
        <w:tabs>
          <w:tab w:val="left" w:pos="1770"/>
        </w:tabs>
        <w:rPr>
          <w:rFonts w:ascii="メイリオ" w:eastAsia="メイリオ" w:hAnsi="メイリオ"/>
          <w:sz w:val="24"/>
          <w:szCs w:val="24"/>
        </w:rPr>
      </w:pPr>
      <w:r w:rsidRPr="00B2134A">
        <w:rPr>
          <w:rFonts w:ascii="メイリオ" w:eastAsia="メイリオ" w:hAnsi="メイリオ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00B90D52" wp14:editId="5640AEEC">
                <wp:simplePos x="0" y="0"/>
                <wp:positionH relativeFrom="column">
                  <wp:posOffset>3619500</wp:posOffset>
                </wp:positionH>
                <wp:positionV relativeFrom="paragraph">
                  <wp:posOffset>144145</wp:posOffset>
                </wp:positionV>
                <wp:extent cx="2466975" cy="1257300"/>
                <wp:effectExtent l="0" t="0" r="28575" b="19050"/>
                <wp:wrapSquare wrapText="bothSides"/>
                <wp:docPr id="21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97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60E048" w14:textId="77777777" w:rsidR="0050361C" w:rsidRDefault="0050361C" w:rsidP="0050361C">
                            <w:pPr>
                              <w:snapToGrid w:val="0"/>
                              <w:spacing w:line="185" w:lineRule="auto"/>
                              <w:jc w:val="center"/>
                              <w:rPr>
                                <w:rFonts w:ascii="メイリオ" w:eastAsia="メイリオ" w:hAnsi="メイリオ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24"/>
                                <w:szCs w:val="24"/>
                              </w:rPr>
                              <w:t>【</w:t>
                            </w:r>
                            <w:r w:rsidRPr="00E1372F">
                              <w:rPr>
                                <w:rFonts w:ascii="メイリオ" w:eastAsia="メイリオ" w:hAnsi="メイリオ" w:hint="eastAsia"/>
                                <w:sz w:val="24"/>
                                <w:szCs w:val="24"/>
                              </w:rPr>
                              <w:t>お問合せ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24"/>
                                <w:szCs w:val="24"/>
                              </w:rPr>
                              <w:t>】</w:t>
                            </w:r>
                          </w:p>
                          <w:p w14:paraId="4C88D2D8" w14:textId="77777777" w:rsidR="0050361C" w:rsidRPr="00E1372F" w:rsidRDefault="0050361C" w:rsidP="0050361C">
                            <w:pPr>
                              <w:snapToGrid w:val="0"/>
                              <w:spacing w:line="185" w:lineRule="auto"/>
                              <w:jc w:val="left"/>
                              <w:rPr>
                                <w:rFonts w:ascii="メイリオ" w:eastAsia="メイリオ" w:hAnsi="メイリオ"/>
                                <w:sz w:val="24"/>
                                <w:szCs w:val="24"/>
                              </w:rPr>
                            </w:pPr>
                            <w:r w:rsidRPr="00E1372F">
                              <w:rPr>
                                <w:rFonts w:ascii="メイリオ" w:eastAsia="メイリオ" w:hAnsi="メイリオ" w:hint="eastAsia"/>
                                <w:sz w:val="24"/>
                                <w:szCs w:val="24"/>
                              </w:rPr>
                              <w:t>海老名市役所　窓口サービス課</w:t>
                            </w:r>
                          </w:p>
                          <w:p w14:paraId="380D7426" w14:textId="77777777" w:rsidR="0050361C" w:rsidRDefault="0050361C" w:rsidP="0050361C">
                            <w:pPr>
                              <w:snapToGrid w:val="0"/>
                              <w:spacing w:line="185" w:lineRule="auto"/>
                              <w:ind w:firstLineChars="400" w:firstLine="960"/>
                              <w:jc w:val="left"/>
                              <w:rPr>
                                <w:rFonts w:ascii="メイリオ" w:eastAsia="メイリオ" w:hAnsi="メイリオ"/>
                                <w:sz w:val="24"/>
                                <w:szCs w:val="24"/>
                              </w:rPr>
                            </w:pPr>
                            <w:r w:rsidRPr="00E1372F">
                              <w:rPr>
                                <w:rFonts w:ascii="メイリオ" w:eastAsia="メイリオ" w:hAnsi="メイリオ" w:hint="eastAsia"/>
                                <w:sz w:val="24"/>
                                <w:szCs w:val="24"/>
                              </w:rPr>
                              <w:t xml:space="preserve">電話　</w:t>
                            </w:r>
                            <w:r w:rsidRPr="00E1372F">
                              <w:rPr>
                                <w:rFonts w:ascii="メイリオ" w:eastAsia="メイリオ" w:hAnsi="メイリオ"/>
                                <w:sz w:val="24"/>
                                <w:szCs w:val="24"/>
                              </w:rPr>
                              <w:t>046-235-4869</w:t>
                            </w:r>
                          </w:p>
                          <w:p w14:paraId="772D9AD0" w14:textId="77777777" w:rsidR="007F3CBC" w:rsidRDefault="007F3CBC" w:rsidP="007F3CBC">
                            <w:pPr>
                              <w:snapToGrid w:val="0"/>
                              <w:spacing w:line="185" w:lineRule="auto"/>
                              <w:jc w:val="left"/>
                              <w:rPr>
                                <w:rFonts w:ascii="メイリオ" w:eastAsia="メイリオ" w:hAnsi="メイリオ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24"/>
                                <w:szCs w:val="24"/>
                              </w:rPr>
                              <w:t>戸籍の利用</w:t>
                            </w:r>
                            <w:r>
                              <w:rPr>
                                <w:rFonts w:ascii="メイリオ" w:eastAsia="メイリオ" w:hAnsi="メイリオ"/>
                                <w:sz w:val="24"/>
                                <w:szCs w:val="24"/>
                              </w:rPr>
                              <w:t>登録について</w:t>
                            </w:r>
                          </w:p>
                          <w:p w14:paraId="2B990291" w14:textId="77777777" w:rsidR="007F3CBC" w:rsidRPr="007F3CBC" w:rsidRDefault="007F3CBC" w:rsidP="007F3CBC">
                            <w:pPr>
                              <w:snapToGrid w:val="0"/>
                              <w:spacing w:line="185" w:lineRule="auto"/>
                              <w:jc w:val="left"/>
                              <w:rPr>
                                <w:rFonts w:ascii="メイリオ" w:eastAsia="メイリオ" w:hAnsi="メイリオ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>
                              <w:rPr>
                                <w:rFonts w:ascii="メイリオ" w:eastAsia="メイリオ" w:hAnsi="メイリオ"/>
                                <w:sz w:val="24"/>
                                <w:szCs w:val="24"/>
                              </w:rPr>
                              <w:t xml:space="preserve">　　　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24"/>
                                <w:szCs w:val="24"/>
                              </w:rPr>
                              <w:t>電話</w:t>
                            </w:r>
                            <w:r>
                              <w:rPr>
                                <w:rFonts w:ascii="メイリオ" w:eastAsia="メイリオ" w:hAnsi="メイリオ"/>
                                <w:sz w:val="24"/>
                                <w:szCs w:val="24"/>
                              </w:rPr>
                              <w:t xml:space="preserve">　046-235-4870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00B90D5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left:0;text-align:left;margin-left:285pt;margin-top:11.35pt;width:194.25pt;height:99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">
                <v:textbox>
                  <w:txbxContent>
                    <w:p w14:paraId="1160E048" w14:textId="77777777" w:rsidR="0050361C" w:rsidRDefault="0050361C" w:rsidP="0050361C">
                      <w:pPr>
                        <w:snapToGrid w:val="0"/>
                        <w:spacing w:line="185" w:lineRule="auto"/>
                        <w:jc w:val="center"/>
                        <w:rPr>
                          <w:rFonts w:ascii="メイリオ" w:eastAsia="メイリオ" w:hAnsi="メイリオ"/>
                          <w:sz w:val="24"/>
                          <w:szCs w:val="24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24"/>
                          <w:szCs w:val="24"/>
                        </w:rPr>
                        <w:t>【</w:t>
                      </w:r>
                      <w:r w:rsidRPr="00E1372F">
                        <w:rPr>
                          <w:rFonts w:ascii="メイリオ" w:eastAsia="メイリオ" w:hAnsi="メイリオ" w:hint="eastAsia"/>
                          <w:sz w:val="24"/>
                          <w:szCs w:val="24"/>
                        </w:rPr>
                        <w:t>お問合せ</w:t>
                      </w:r>
                      <w:r>
                        <w:rPr>
                          <w:rFonts w:ascii="メイリオ" w:eastAsia="メイリオ" w:hAnsi="メイリオ" w:hint="eastAsia"/>
                          <w:sz w:val="24"/>
                          <w:szCs w:val="24"/>
                        </w:rPr>
                        <w:t>】</w:t>
                      </w:r>
                    </w:p>
                    <w:p w14:paraId="4C88D2D8" w14:textId="77777777" w:rsidR="0050361C" w:rsidRPr="00E1372F" w:rsidRDefault="0050361C" w:rsidP="0050361C">
                      <w:pPr>
                        <w:snapToGrid w:val="0"/>
                        <w:spacing w:line="185" w:lineRule="auto"/>
                        <w:jc w:val="left"/>
                        <w:rPr>
                          <w:rFonts w:ascii="メイリオ" w:eastAsia="メイリオ" w:hAnsi="メイリオ"/>
                          <w:sz w:val="24"/>
                          <w:szCs w:val="24"/>
                        </w:rPr>
                      </w:pPr>
                      <w:r w:rsidRPr="00E1372F">
                        <w:rPr>
                          <w:rFonts w:ascii="メイリオ" w:eastAsia="メイリオ" w:hAnsi="メイリオ" w:hint="eastAsia"/>
                          <w:sz w:val="24"/>
                          <w:szCs w:val="24"/>
                        </w:rPr>
                        <w:t>海老名市役所　窓口サービス課</w:t>
                      </w:r>
                    </w:p>
                    <w:p w14:paraId="380D7426" w14:textId="77777777" w:rsidR="0050361C" w:rsidRDefault="0050361C" w:rsidP="0050361C">
                      <w:pPr>
                        <w:snapToGrid w:val="0"/>
                        <w:spacing w:line="185" w:lineRule="auto"/>
                        <w:ind w:firstLineChars="400" w:firstLine="960"/>
                        <w:jc w:val="left"/>
                        <w:rPr>
                          <w:rFonts w:ascii="メイリオ" w:eastAsia="メイリオ" w:hAnsi="メイリオ"/>
                          <w:sz w:val="24"/>
                          <w:szCs w:val="24"/>
                        </w:rPr>
                      </w:pPr>
                      <w:r w:rsidRPr="00E1372F">
                        <w:rPr>
                          <w:rFonts w:ascii="メイリオ" w:eastAsia="メイリオ" w:hAnsi="メイリオ" w:hint="eastAsia"/>
                          <w:sz w:val="24"/>
                          <w:szCs w:val="24"/>
                        </w:rPr>
                        <w:t xml:space="preserve">電話　</w:t>
                      </w:r>
                      <w:r w:rsidRPr="00E1372F">
                        <w:rPr>
                          <w:rFonts w:ascii="メイリオ" w:eastAsia="メイリオ" w:hAnsi="メイリオ"/>
                          <w:sz w:val="24"/>
                          <w:szCs w:val="24"/>
                        </w:rPr>
                        <w:t>046-235-4869</w:t>
                      </w:r>
                    </w:p>
                    <w:p w14:paraId="772D9AD0" w14:textId="77777777" w:rsidR="007F3CBC" w:rsidRDefault="007F3CBC" w:rsidP="007F3CBC">
                      <w:pPr>
                        <w:snapToGrid w:val="0"/>
                        <w:spacing w:line="185" w:lineRule="auto"/>
                        <w:jc w:val="left"/>
                        <w:rPr>
                          <w:rFonts w:ascii="メイリオ" w:eastAsia="メイリオ" w:hAnsi="メイリオ"/>
                          <w:sz w:val="24"/>
                          <w:szCs w:val="24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24"/>
                          <w:szCs w:val="24"/>
                        </w:rPr>
                        <w:t>戸籍の利用</w:t>
                      </w:r>
                      <w:r>
                        <w:rPr>
                          <w:rFonts w:ascii="メイリオ" w:eastAsia="メイリオ" w:hAnsi="メイリオ"/>
                          <w:sz w:val="24"/>
                          <w:szCs w:val="24"/>
                        </w:rPr>
                        <w:t>登録について</w:t>
                      </w:r>
                    </w:p>
                    <w:p w14:paraId="2B990291" w14:textId="77777777" w:rsidR="007F3CBC" w:rsidRPr="007F3CBC" w:rsidRDefault="007F3CBC" w:rsidP="007F3CBC">
                      <w:pPr>
                        <w:snapToGrid w:val="0"/>
                        <w:spacing w:line="185" w:lineRule="auto"/>
                        <w:jc w:val="left"/>
                        <w:rPr>
                          <w:rFonts w:ascii="メイリオ" w:eastAsia="メイリオ" w:hAnsi="メイリオ"/>
                          <w:sz w:val="24"/>
                          <w:szCs w:val="24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24"/>
                          <w:szCs w:val="24"/>
                        </w:rPr>
                        <w:t xml:space="preserve">　</w:t>
                      </w:r>
                      <w:r>
                        <w:rPr>
                          <w:rFonts w:ascii="メイリオ" w:eastAsia="メイリオ" w:hAnsi="メイリオ"/>
                          <w:sz w:val="24"/>
                          <w:szCs w:val="24"/>
                        </w:rPr>
                        <w:t xml:space="preserve">　　　</w:t>
                      </w:r>
                      <w:r>
                        <w:rPr>
                          <w:rFonts w:ascii="メイリオ" w:eastAsia="メイリオ" w:hAnsi="メイリオ" w:hint="eastAsia"/>
                          <w:sz w:val="24"/>
                          <w:szCs w:val="24"/>
                        </w:rPr>
                        <w:t>電話</w:t>
                      </w:r>
                      <w:r>
                        <w:rPr>
                          <w:rFonts w:ascii="メイリオ" w:eastAsia="メイリオ" w:hAnsi="メイリオ"/>
                          <w:sz w:val="24"/>
                          <w:szCs w:val="24"/>
                        </w:rPr>
                        <w:t xml:space="preserve">　046-235-4870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C24BC68" w14:textId="77777777" w:rsidR="00831939" w:rsidRDefault="00831939" w:rsidP="00831939">
      <w:pPr>
        <w:rPr>
          <w:rFonts w:ascii="メイリオ" w:eastAsia="メイリオ" w:hAnsi="メイリオ"/>
          <w:sz w:val="24"/>
          <w:szCs w:val="24"/>
        </w:rPr>
      </w:pPr>
    </w:p>
    <w:bookmarkEnd w:id="0"/>
    <w:p w14:paraId="43B16D49" w14:textId="77777777" w:rsidR="003A5BB9" w:rsidRPr="00831939" w:rsidRDefault="003A5BB9" w:rsidP="00831939">
      <w:pPr>
        <w:rPr>
          <w:rFonts w:ascii="メイリオ" w:eastAsia="メイリオ" w:hAnsi="メイリオ"/>
          <w:sz w:val="24"/>
          <w:szCs w:val="24"/>
        </w:rPr>
      </w:pPr>
    </w:p>
    <w:sectPr w:rsidR="003A5BB9" w:rsidRPr="00831939" w:rsidSect="00B34E40">
      <w:pgSz w:w="11906" w:h="16838"/>
      <w:pgMar w:top="851" w:right="1080" w:bottom="567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5A718" w14:textId="77777777" w:rsidR="007F4466" w:rsidRDefault="007F4466" w:rsidP="002F22CC">
      <w:r>
        <w:separator/>
      </w:r>
    </w:p>
  </w:endnote>
  <w:endnote w:type="continuationSeparator" w:id="0">
    <w:p w14:paraId="22A27C01" w14:textId="77777777" w:rsidR="007F4466" w:rsidRDefault="007F4466" w:rsidP="002F2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UD デジタル 教科書体 NP-B">
    <w:altName w:val="ＭＳ 明朝"/>
    <w:panose1 w:val="02020700000000000000"/>
    <w:charset w:val="80"/>
    <w:family w:val="roman"/>
    <w:pitch w:val="variable"/>
    <w:sig w:usb0="800002A3" w:usb1="2AC7ECFA" w:usb2="00000010" w:usb3="00000000" w:csb0="0002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B5E71" w14:textId="77777777" w:rsidR="007F4466" w:rsidRDefault="007F4466" w:rsidP="002F22CC">
      <w:r>
        <w:separator/>
      </w:r>
    </w:p>
  </w:footnote>
  <w:footnote w:type="continuationSeparator" w:id="0">
    <w:p w14:paraId="3D814F66" w14:textId="77777777" w:rsidR="007F4466" w:rsidRDefault="007F4466" w:rsidP="002F22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48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2C3"/>
    <w:rsid w:val="00021F8D"/>
    <w:rsid w:val="00030792"/>
    <w:rsid w:val="00035385"/>
    <w:rsid w:val="00056953"/>
    <w:rsid w:val="00064C03"/>
    <w:rsid w:val="00082E93"/>
    <w:rsid w:val="0008614E"/>
    <w:rsid w:val="000A048C"/>
    <w:rsid w:val="000D2487"/>
    <w:rsid w:val="000F4331"/>
    <w:rsid w:val="00113BF9"/>
    <w:rsid w:val="001162F8"/>
    <w:rsid w:val="00141B31"/>
    <w:rsid w:val="00150F35"/>
    <w:rsid w:val="00187BC4"/>
    <w:rsid w:val="001978AF"/>
    <w:rsid w:val="001B4DC1"/>
    <w:rsid w:val="001D1740"/>
    <w:rsid w:val="00217BA7"/>
    <w:rsid w:val="00236290"/>
    <w:rsid w:val="00261235"/>
    <w:rsid w:val="00274AC5"/>
    <w:rsid w:val="002F22CC"/>
    <w:rsid w:val="00301BEC"/>
    <w:rsid w:val="00322158"/>
    <w:rsid w:val="003A5BB9"/>
    <w:rsid w:val="003F3004"/>
    <w:rsid w:val="00403997"/>
    <w:rsid w:val="00446BA1"/>
    <w:rsid w:val="00460678"/>
    <w:rsid w:val="00481401"/>
    <w:rsid w:val="004814F9"/>
    <w:rsid w:val="00491143"/>
    <w:rsid w:val="004A268F"/>
    <w:rsid w:val="004B03AF"/>
    <w:rsid w:val="004B64CD"/>
    <w:rsid w:val="0050361C"/>
    <w:rsid w:val="00537410"/>
    <w:rsid w:val="005377BE"/>
    <w:rsid w:val="00560D4C"/>
    <w:rsid w:val="0058691C"/>
    <w:rsid w:val="00596C5B"/>
    <w:rsid w:val="005A2824"/>
    <w:rsid w:val="005D0080"/>
    <w:rsid w:val="005F2755"/>
    <w:rsid w:val="00601FB7"/>
    <w:rsid w:val="0064044D"/>
    <w:rsid w:val="00657225"/>
    <w:rsid w:val="00686E40"/>
    <w:rsid w:val="006B7149"/>
    <w:rsid w:val="006E3863"/>
    <w:rsid w:val="006F405D"/>
    <w:rsid w:val="00727BF2"/>
    <w:rsid w:val="007364D0"/>
    <w:rsid w:val="00743B07"/>
    <w:rsid w:val="00745E18"/>
    <w:rsid w:val="007505DC"/>
    <w:rsid w:val="0077283D"/>
    <w:rsid w:val="00774212"/>
    <w:rsid w:val="00780037"/>
    <w:rsid w:val="00782D87"/>
    <w:rsid w:val="007F3CBC"/>
    <w:rsid w:val="007F4466"/>
    <w:rsid w:val="00831939"/>
    <w:rsid w:val="008405BB"/>
    <w:rsid w:val="008414AF"/>
    <w:rsid w:val="008462E0"/>
    <w:rsid w:val="00872C76"/>
    <w:rsid w:val="00890204"/>
    <w:rsid w:val="008966C0"/>
    <w:rsid w:val="008B063B"/>
    <w:rsid w:val="008D4676"/>
    <w:rsid w:val="009146DE"/>
    <w:rsid w:val="00963097"/>
    <w:rsid w:val="009A039A"/>
    <w:rsid w:val="009B4B97"/>
    <w:rsid w:val="00AB13EF"/>
    <w:rsid w:val="00B14412"/>
    <w:rsid w:val="00B27042"/>
    <w:rsid w:val="00B27B84"/>
    <w:rsid w:val="00B34365"/>
    <w:rsid w:val="00B34E40"/>
    <w:rsid w:val="00B83006"/>
    <w:rsid w:val="00BD730D"/>
    <w:rsid w:val="00C039FC"/>
    <w:rsid w:val="00C272C3"/>
    <w:rsid w:val="00C35C13"/>
    <w:rsid w:val="00C739F7"/>
    <w:rsid w:val="00CF169A"/>
    <w:rsid w:val="00D215D5"/>
    <w:rsid w:val="00D91FFA"/>
    <w:rsid w:val="00DB35B6"/>
    <w:rsid w:val="00DC59DB"/>
    <w:rsid w:val="00E100C6"/>
    <w:rsid w:val="00E17B17"/>
    <w:rsid w:val="00E40F97"/>
    <w:rsid w:val="00E4145D"/>
    <w:rsid w:val="00E735DA"/>
    <w:rsid w:val="00E953C5"/>
    <w:rsid w:val="00EF0702"/>
    <w:rsid w:val="00EF3C77"/>
    <w:rsid w:val="00F019D9"/>
    <w:rsid w:val="00F0693D"/>
    <w:rsid w:val="00F57D38"/>
    <w:rsid w:val="00F87944"/>
    <w:rsid w:val="00FB5A93"/>
    <w:rsid w:val="00FD0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>
      <v:textbox inset="5.85pt,.7pt,5.85pt,.7pt"/>
    </o:shapedefaults>
    <o:shapelayout v:ext="edit">
      <o:idmap v:ext="edit" data="1"/>
    </o:shapelayout>
  </w:shapeDefaults>
  <w:decimalSymbol w:val="."/>
  <w:listSeparator w:val=","/>
  <w14:docId w14:val="67BE14C4"/>
  <w15:chartTrackingRefBased/>
  <w15:docId w15:val="{EB6E2B02-8720-43E2-8962-02F2CB553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22C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F22CC"/>
  </w:style>
  <w:style w:type="paragraph" w:styleId="a5">
    <w:name w:val="footer"/>
    <w:basedOn w:val="a"/>
    <w:link w:val="a6"/>
    <w:uiPriority w:val="99"/>
    <w:unhideWhenUsed/>
    <w:rsid w:val="002F22C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F22CC"/>
  </w:style>
  <w:style w:type="paragraph" w:styleId="a7">
    <w:name w:val="Balloon Text"/>
    <w:basedOn w:val="a"/>
    <w:link w:val="a8"/>
    <w:uiPriority w:val="99"/>
    <w:semiHidden/>
    <w:unhideWhenUsed/>
    <w:rsid w:val="008D46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8D4676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113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0B08E-6566-4955-AD98-3F59C2DB7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867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海老名市</Company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海老名市</dc:creator>
  <cp:keywords/>
  <dc:description/>
  <cp:lastModifiedBy>80026市民総合窓口 （窓口サービス課）</cp:lastModifiedBy>
  <cp:revision>32</cp:revision>
  <cp:lastPrinted>2026-09-04T07:44:00Z</cp:lastPrinted>
  <dcterms:created xsi:type="dcterms:W3CDTF">2020-06-30T11:18:00Z</dcterms:created>
  <dcterms:modified xsi:type="dcterms:W3CDTF">2026-09-07T07:05:00Z</dcterms:modified>
</cp:coreProperties>
</file>